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0C" w:rsidRDefault="00635B0C" w:rsidP="00B12B6A">
      <w:pPr>
        <w:pStyle w:val="a3"/>
        <w:ind w:left="360"/>
        <w:jc w:val="center"/>
        <w:rPr>
          <w:b/>
          <w:bCs/>
          <w:sz w:val="24"/>
          <w:szCs w:val="24"/>
          <w:u w:val="single"/>
        </w:rPr>
      </w:pPr>
    </w:p>
    <w:p w:rsidR="00635B0C" w:rsidRDefault="00635B0C" w:rsidP="00B12B6A">
      <w:pPr>
        <w:pStyle w:val="a3"/>
        <w:ind w:left="360"/>
        <w:jc w:val="center"/>
        <w:rPr>
          <w:b/>
          <w:bCs/>
          <w:sz w:val="24"/>
          <w:szCs w:val="24"/>
          <w:u w:val="single"/>
        </w:rPr>
      </w:pPr>
    </w:p>
    <w:p w:rsidR="00635B0C" w:rsidRDefault="00635B0C" w:rsidP="00B12B6A">
      <w:pPr>
        <w:pStyle w:val="a3"/>
        <w:ind w:left="360"/>
        <w:jc w:val="center"/>
        <w:rPr>
          <w:b/>
          <w:bCs/>
          <w:sz w:val="24"/>
          <w:szCs w:val="24"/>
          <w:u w:val="single"/>
        </w:rPr>
      </w:pPr>
    </w:p>
    <w:p w:rsidR="003908AE" w:rsidRPr="00B12B6A" w:rsidRDefault="003908AE" w:rsidP="00B12B6A">
      <w:pPr>
        <w:pStyle w:val="a3"/>
        <w:ind w:left="360"/>
        <w:jc w:val="center"/>
        <w:rPr>
          <w:b/>
          <w:bCs/>
          <w:sz w:val="24"/>
          <w:szCs w:val="24"/>
          <w:u w:val="single"/>
        </w:rPr>
      </w:pPr>
      <w:r w:rsidRPr="00B12B6A">
        <w:rPr>
          <w:b/>
          <w:bCs/>
          <w:sz w:val="24"/>
          <w:szCs w:val="24"/>
          <w:u w:val="single"/>
        </w:rPr>
        <w:t>Κώδικα</w:t>
      </w:r>
      <w:r w:rsidR="008D19D9">
        <w:rPr>
          <w:b/>
          <w:bCs/>
          <w:sz w:val="24"/>
          <w:szCs w:val="24"/>
          <w:u w:val="single"/>
        </w:rPr>
        <w:t>ς</w:t>
      </w:r>
      <w:r w:rsidRPr="00B12B6A">
        <w:rPr>
          <w:b/>
          <w:bCs/>
          <w:sz w:val="24"/>
          <w:szCs w:val="24"/>
          <w:u w:val="single"/>
        </w:rPr>
        <w:t xml:space="preserve"> Δεοντολογίας και Επαγγελματικής Συμπεριφοράς</w:t>
      </w:r>
    </w:p>
    <w:p w:rsidR="00DF3FEC" w:rsidRPr="00692B3E" w:rsidRDefault="00895784" w:rsidP="00692B3E">
      <w:pPr>
        <w:pStyle w:val="a3"/>
        <w:ind w:left="360"/>
      </w:pPr>
      <w:r>
        <w:t xml:space="preserve">Στα πλαίσια </w:t>
      </w:r>
      <w:r w:rsidR="001F5C63" w:rsidRPr="00692B3E">
        <w:t>της πιστοποίησης των επιχειρήσεων του Εμπορικού συλλόγου Χανίων συμφωνείται και καθίσταται πλήρως αποδεκτό το εν λόγο κ</w:t>
      </w:r>
      <w:r w:rsidR="00DF3FEC" w:rsidRPr="00692B3E">
        <w:t xml:space="preserve">είμενο δεσμεύσεων των επιχειρήσεων απέναντι στους καταναλωτές με βάση το σχετικό νομοθετικό πλαίσιο που διέπει τις εμπορικές συναλλαγές και τα πρότυπα επαγγελματικής συμπεριφοράς του σύγχρονου </w:t>
      </w:r>
      <w:proofErr w:type="spellStart"/>
      <w:r w:rsidR="001F5C63" w:rsidRPr="00692B3E">
        <w:t>επιχειρείν</w:t>
      </w:r>
      <w:proofErr w:type="spellEnd"/>
      <w:r w:rsidR="001F5C63" w:rsidRPr="00692B3E">
        <w:t xml:space="preserve">.                                                 </w:t>
      </w:r>
      <w:r w:rsidR="00DF3FEC" w:rsidRPr="00692B3E">
        <w:t xml:space="preserve"> </w:t>
      </w:r>
      <w:r w:rsidR="00972638">
        <w:t xml:space="preserve">   Η </w:t>
      </w:r>
      <w:r w:rsidR="00DF3FEC" w:rsidRPr="00692B3E">
        <w:t>οριοθέτηση της λειτουργίας των εμπορικών επιχειρήσεων και ένα εγχειρίδιο κανόνων αποδεκτής  πρακτικής και συμπεριφοράς μετα</w:t>
      </w:r>
      <w:r w:rsidR="001F5C63" w:rsidRPr="00692B3E">
        <w:t>ξύ επιχειρήσεων και καταναλωτών συνοψίζεται στα παρακάτω.</w:t>
      </w:r>
    </w:p>
    <w:p w:rsidR="003908AE" w:rsidRPr="00692B3E" w:rsidRDefault="003908AE" w:rsidP="00551FE4">
      <w:pPr>
        <w:pStyle w:val="a3"/>
        <w:numPr>
          <w:ilvl w:val="0"/>
          <w:numId w:val="1"/>
        </w:numPr>
      </w:pPr>
      <w:r w:rsidRPr="00692B3E">
        <w:t>Η συμπεριφορά προς όλους τους πελάτες χαρακτηρίζεται από φιλικ</w:t>
      </w:r>
      <w:r w:rsidR="00A8142A" w:rsidRPr="00692B3E">
        <w:t>ή διάθεση, προθυμία και υπομονή και π</w:t>
      </w:r>
      <w:r w:rsidR="00692B3E">
        <w:t>ρο της πωλήσεως</w:t>
      </w:r>
      <w:r w:rsidR="00A8142A" w:rsidRPr="00692B3E">
        <w:t xml:space="preserve"> προηγείται  η καλή εξυπηρέτηση και η σωστή ενημέρωση για το προϊόν που αγοράζει ο πελάτης</w:t>
      </w:r>
    </w:p>
    <w:p w:rsidR="003908AE" w:rsidRPr="00692B3E" w:rsidRDefault="003908AE" w:rsidP="00551FE4">
      <w:pPr>
        <w:pStyle w:val="a3"/>
        <w:numPr>
          <w:ilvl w:val="0"/>
          <w:numId w:val="1"/>
        </w:numPr>
      </w:pPr>
      <w:r w:rsidRPr="00692B3E">
        <w:t xml:space="preserve">Οι συναλλαγές με τους πελάτες γίνονται πάντοτε με βάση τους ισχύοντες νόμους και οι μοναδικές περιπτώσεις  </w:t>
      </w:r>
      <w:r w:rsidR="001F5C63" w:rsidRPr="00692B3E">
        <w:t xml:space="preserve">ανοχής της </w:t>
      </w:r>
      <w:r w:rsidRPr="00692B3E">
        <w:t>παραβίασης των νόμων αυτών είναι υπέρ του πελάτη και όχι του καταστήματος.</w:t>
      </w:r>
    </w:p>
    <w:p w:rsidR="003908AE" w:rsidRPr="00692B3E" w:rsidRDefault="003908AE" w:rsidP="00551FE4">
      <w:pPr>
        <w:pStyle w:val="a3"/>
        <w:numPr>
          <w:ilvl w:val="0"/>
          <w:numId w:val="1"/>
        </w:numPr>
      </w:pPr>
      <w:r w:rsidRPr="00692B3E">
        <w:t>Η πολιτική τιμολόγησης των ειδών που διαθέτει το κατάστημα, κινείται εντός των ορίων της αγοράς, του ανταγωνισμού και της οικονο</w:t>
      </w:r>
      <w:r w:rsidR="00692B3E">
        <w:t>μικής συγκυρίας</w:t>
      </w:r>
      <w:r w:rsidRPr="00692B3E">
        <w:t>.</w:t>
      </w:r>
    </w:p>
    <w:p w:rsidR="003908AE" w:rsidRPr="00692B3E" w:rsidRDefault="003908AE" w:rsidP="00551FE4">
      <w:pPr>
        <w:pStyle w:val="a3"/>
        <w:numPr>
          <w:ilvl w:val="0"/>
          <w:numId w:val="1"/>
        </w:numPr>
      </w:pPr>
      <w:r w:rsidRPr="00692B3E">
        <w:t xml:space="preserve">Οι προσφορές και εκπτώσεις </w:t>
      </w:r>
      <w:proofErr w:type="spellStart"/>
      <w:r w:rsidRPr="00692B3E">
        <w:t>επικοινωνούνται</w:t>
      </w:r>
      <w:proofErr w:type="spellEnd"/>
      <w:r w:rsidRPr="00692B3E">
        <w:t xml:space="preserve">  πάντοτε με ξεκάθαρο τρόπο προς τον καταναλωτή με σχετική σήμανση εντός και εκτός του καταστήματος.</w:t>
      </w:r>
    </w:p>
    <w:p w:rsidR="003908AE" w:rsidRPr="00692B3E" w:rsidRDefault="003908AE" w:rsidP="00551FE4">
      <w:pPr>
        <w:pStyle w:val="a3"/>
        <w:numPr>
          <w:ilvl w:val="0"/>
          <w:numId w:val="1"/>
        </w:numPr>
      </w:pPr>
      <w:r w:rsidRPr="00692B3E">
        <w:t>Σε περιπτώσεις αντιδικίας με τον πελάτη, διατηρούμαι πάντα την ψυχραιμία μας, επεξηγούμε με επιχειρήματα την θέση μας και προσπαθούμε να δώσουμε λύση –σε κάποιες περιπτώσεις και εις βάρος μας- προκειμένου να συντηρήσουμε την καλή μας σχέση με τον πελάτη.</w:t>
      </w:r>
    </w:p>
    <w:p w:rsidR="003908AE" w:rsidRPr="00692B3E" w:rsidRDefault="003908AE" w:rsidP="00551FE4">
      <w:pPr>
        <w:pStyle w:val="a3"/>
        <w:numPr>
          <w:ilvl w:val="0"/>
          <w:numId w:val="1"/>
        </w:numPr>
      </w:pPr>
      <w:r w:rsidRPr="00692B3E">
        <w:t>Η βιτρίνα του καταστήματος είναι ο καθρέπτης της επιχείρησης και ως εκ τούτου θα πρέπει να γίνεται συχνά προσπάθεια να ανανεώνεται, να τραβά το ενδιαφέρον και να επικοινωνεί με τον καταναλωτή.</w:t>
      </w:r>
    </w:p>
    <w:p w:rsidR="003908AE" w:rsidRPr="00692B3E" w:rsidRDefault="003908AE" w:rsidP="00551FE4">
      <w:pPr>
        <w:pStyle w:val="a3"/>
        <w:numPr>
          <w:ilvl w:val="0"/>
          <w:numId w:val="1"/>
        </w:numPr>
      </w:pPr>
      <w:r w:rsidRPr="00692B3E">
        <w:t>Η εξυπηρέτηση του πελάτη καλό θα είναι να μην περιορίζεται μόνο στην πώληση των ειδών του καταστήματος αλλά και σε πιο προσωπικές ανάγκες όπως η χρήση τηλεφώνου του καταστήματος, η χρήση τουαλέτας, η στιγμιαία ξεκούραση σε κάποιο κάθισμα για τους πιο ηλικιωμένους κλπ. Όλα αυτά είναι μερικά από εκείνα που ξεχωρίζουν την τοπική επιχείρηση από τις απρόσωπες πολυεθνικές.</w:t>
      </w:r>
    </w:p>
    <w:p w:rsidR="003908AE" w:rsidRPr="00692B3E" w:rsidRDefault="003908AE" w:rsidP="00551FE4">
      <w:pPr>
        <w:pStyle w:val="a3"/>
        <w:numPr>
          <w:ilvl w:val="0"/>
          <w:numId w:val="1"/>
        </w:numPr>
      </w:pPr>
      <w:r w:rsidRPr="00692B3E">
        <w:t xml:space="preserve">Η αρωγή  προς τους αδύναμους συμπολίτες μας, τα ιδρύματα κοινωνικής πρόνοιας, την </w:t>
      </w:r>
      <w:proofErr w:type="spellStart"/>
      <w:r w:rsidRPr="00692B3E">
        <w:t>μαθητεύουσα</w:t>
      </w:r>
      <w:proofErr w:type="spellEnd"/>
      <w:r w:rsidRPr="00692B3E">
        <w:t xml:space="preserve"> νεολαία μέσω των εκδηλώσεων της κλπ </w:t>
      </w:r>
      <w:r w:rsidR="00692B3E">
        <w:t>,</w:t>
      </w:r>
      <w:r w:rsidRPr="00692B3E">
        <w:t xml:space="preserve">είναι κάτι που οφείλει να πράττει η τοπική επιχείρηση στα πλαίσια των δυνατοτήτων της. </w:t>
      </w:r>
    </w:p>
    <w:p w:rsidR="003908AE" w:rsidRPr="00692B3E" w:rsidRDefault="003908AE" w:rsidP="00551FE4">
      <w:pPr>
        <w:pStyle w:val="a3"/>
        <w:numPr>
          <w:ilvl w:val="0"/>
          <w:numId w:val="1"/>
        </w:numPr>
      </w:pPr>
      <w:r w:rsidRPr="00692B3E">
        <w:lastRenderedPageBreak/>
        <w:t xml:space="preserve">Η πολιτική της κάθε επιχείρησης στο θέμα των αλλαγών και επιστροφών εμπορευμάτων, πρέπει να είναι ξεκάθαρη και να αναρτάται σε ευκρινές σημείο του καταστήματος. Κάθε συμπληρωματικός τρόπος –όπως οι κάρτες αλλαγής- είναι ευπρόσδεκτος και συντελούν στην καλή σχέση με τον καταναλωτή. </w:t>
      </w:r>
    </w:p>
    <w:p w:rsidR="003908AE" w:rsidRPr="00692B3E" w:rsidRDefault="003908AE" w:rsidP="00551FE4">
      <w:pPr>
        <w:pStyle w:val="a3"/>
        <w:numPr>
          <w:ilvl w:val="0"/>
          <w:numId w:val="1"/>
        </w:numPr>
      </w:pPr>
      <w:r w:rsidRPr="00692B3E">
        <w:t>Το προσωπικό της επιχείρησης οφείλει πάντα να είναι ενημερωμένο για τους κανόνες που διέπουν τις σχέσεις επιχείρησης-καταναλωτή και να συμπεριφέρεται πάντα με βάση αυτές. Ο ιδιοκτήτης της επιχείρησης είναι υπεύθυνος για την συμπεριφορά του υπαλλήλου του.</w:t>
      </w:r>
    </w:p>
    <w:p w:rsidR="003908AE" w:rsidRPr="00692B3E" w:rsidRDefault="003908AE" w:rsidP="00551FE4">
      <w:pPr>
        <w:pStyle w:val="a3"/>
        <w:numPr>
          <w:ilvl w:val="0"/>
          <w:numId w:val="1"/>
        </w:numPr>
      </w:pPr>
      <w:r w:rsidRPr="00692B3E">
        <w:t>Ο ιδιοκτήτης-υπεύθυνος  της επιχείρησης είναι υποχρεωμένος να παρακολουθεί και να ενημερώνεται για τις αλλαγές των κανόνων της αγοράς και να συμπεριφέρεται πάντα με βάση αυτές.</w:t>
      </w:r>
    </w:p>
    <w:p w:rsidR="007E3D36" w:rsidRPr="00692B3E" w:rsidRDefault="007E3D36" w:rsidP="00551FE4">
      <w:pPr>
        <w:pStyle w:val="a3"/>
        <w:numPr>
          <w:ilvl w:val="0"/>
          <w:numId w:val="1"/>
        </w:numPr>
      </w:pPr>
      <w:r w:rsidRPr="00692B3E">
        <w:t xml:space="preserve">Ο </w:t>
      </w:r>
      <w:proofErr w:type="spellStart"/>
      <w:r w:rsidRPr="00692B3E">
        <w:t>Ε.Σ.Χανίων</w:t>
      </w:r>
      <w:proofErr w:type="spellEnd"/>
      <w:r w:rsidRPr="00692B3E">
        <w:t xml:space="preserve"> έχει την υποχρέωση να ενημερώνει συνεχώς τα μέλη του για τις αλλαγές στην νομοθεσία που διέπει το εμπόριο καθώς και τις νέες πρακτικές στο </w:t>
      </w:r>
      <w:proofErr w:type="spellStart"/>
      <w:r w:rsidRPr="00692B3E">
        <w:t>επιχειρείν</w:t>
      </w:r>
      <w:proofErr w:type="spellEnd"/>
      <w:r w:rsidRPr="00692B3E">
        <w:t xml:space="preserve">. Επίσης  να </w:t>
      </w:r>
      <w:r w:rsidR="00CB0E6A" w:rsidRPr="00692B3E">
        <w:t xml:space="preserve">γνωστοποιεί και να </w:t>
      </w:r>
      <w:r w:rsidRPr="00692B3E">
        <w:t>προωθεί τις</w:t>
      </w:r>
      <w:r w:rsidR="00CB0E6A" w:rsidRPr="00692B3E">
        <w:t xml:space="preserve"> πιστοποιημένες επιχειρήσεις στα ΜΜΕ και μέσα κοινωνικής δικτύωσης.</w:t>
      </w:r>
      <w:r w:rsidRPr="00692B3E">
        <w:t xml:space="preserve">   </w:t>
      </w:r>
    </w:p>
    <w:p w:rsidR="00CB0E6A" w:rsidRPr="00692B3E" w:rsidRDefault="00CB0E6A" w:rsidP="00CB0E6A">
      <w:pPr>
        <w:pStyle w:val="a3"/>
        <w:numPr>
          <w:ilvl w:val="0"/>
          <w:numId w:val="1"/>
        </w:numPr>
      </w:pPr>
      <w:r w:rsidRPr="00692B3E">
        <w:t>Εάν υπάρχει αμφιβολία για κάποιο θέμα θα πρέπει να απευθύνεστε στον Εμπορικό σύλλογο Χανίων ο οποίος θα σας κατευθύνει και  καθοδηγήσει με βάση το νομικό πλαίσιο και τους κανόνες της αγοράς.</w:t>
      </w:r>
    </w:p>
    <w:p w:rsidR="007E3D36" w:rsidRPr="00692B3E" w:rsidRDefault="00CB0E6A" w:rsidP="00551FE4">
      <w:pPr>
        <w:pStyle w:val="a3"/>
        <w:numPr>
          <w:ilvl w:val="0"/>
          <w:numId w:val="1"/>
        </w:numPr>
      </w:pPr>
      <w:r w:rsidRPr="00692B3E">
        <w:t xml:space="preserve">Σε περίπτωση  μη </w:t>
      </w:r>
      <w:proofErr w:type="spellStart"/>
      <w:r w:rsidRPr="00692B3E">
        <w:t>επιλύσιμης</w:t>
      </w:r>
      <w:proofErr w:type="spellEnd"/>
      <w:r w:rsidRPr="00692B3E">
        <w:t xml:space="preserve"> «αντιδικίας» μεταξύ της επιχείρησης και του καταναλωτή</w:t>
      </w:r>
      <w:r w:rsidR="006F6571" w:rsidRPr="00692B3E">
        <w:t>,</w:t>
      </w:r>
      <w:r w:rsidRPr="00692B3E">
        <w:t xml:space="preserve">  σας παροτρύνουμε να απευθύνεστε στην επιτροπή φιλικού διακανονισμού του Ε.Σ.</w:t>
      </w:r>
      <w:r w:rsidR="00692B3E">
        <w:t xml:space="preserve">Χ. </w:t>
      </w:r>
      <w:r w:rsidRPr="00692B3E">
        <w:t xml:space="preserve"> που θα αναλάβει να διερευνήσει τα αίτια της «αντιδικίας»</w:t>
      </w:r>
      <w:r w:rsidR="006F6571" w:rsidRPr="00692B3E">
        <w:t xml:space="preserve"> και να βοηθήσει στην διευθέτηση αυτής, </w:t>
      </w:r>
      <w:r w:rsidRPr="00692B3E">
        <w:t xml:space="preserve"> με γνώμονα πάντοτε τον κ</w:t>
      </w:r>
      <w:r w:rsidR="006F6571" w:rsidRPr="00692B3E">
        <w:t xml:space="preserve">ώδικα δεοντολογίας, </w:t>
      </w:r>
      <w:r w:rsidRPr="00692B3E">
        <w:t xml:space="preserve">το υφιστάμενο νομικό πλαίσιο. </w:t>
      </w:r>
    </w:p>
    <w:p w:rsidR="003908AE" w:rsidRPr="00692B3E" w:rsidRDefault="003908AE" w:rsidP="00116CB0">
      <w:pPr>
        <w:pStyle w:val="a3"/>
        <w:numPr>
          <w:ilvl w:val="0"/>
          <w:numId w:val="1"/>
        </w:numPr>
      </w:pPr>
      <w:r w:rsidRPr="00692B3E">
        <w:t>Σκοπός του π</w:t>
      </w:r>
      <w:r w:rsidR="00692B3E">
        <w:t xml:space="preserve">αρόντος είναι </w:t>
      </w:r>
      <w:r w:rsidRPr="00692B3E">
        <w:t>η καλυτέρευση της εικόνας των τοπικών επιχειρήσεων απέναντι στους καταναλωτές καθώς και η αποφυγή συγκρούσεων μεταξύ καταναλωτών και επιχειρήσεων.</w:t>
      </w:r>
    </w:p>
    <w:p w:rsidR="00B806C4" w:rsidRPr="00692B3E" w:rsidRDefault="003908AE" w:rsidP="00B806C4">
      <w:pPr>
        <w:pStyle w:val="Default"/>
      </w:pPr>
      <w:r w:rsidRPr="00692B3E">
        <w:t>Η συμμόρφωση και εφαρ</w:t>
      </w:r>
      <w:r w:rsidR="001F5C63" w:rsidRPr="00692B3E">
        <w:t>μογή των αρχών του Κώδικα αφορά στους ιδιοκτήτες και όλο το προσωπικό</w:t>
      </w:r>
      <w:r w:rsidR="00116CB0" w:rsidRPr="00692B3E">
        <w:t xml:space="preserve"> και </w:t>
      </w:r>
      <w:r w:rsidR="001F5C63" w:rsidRPr="00692B3E">
        <w:t xml:space="preserve">η </w:t>
      </w:r>
      <w:r w:rsidR="00116CB0" w:rsidRPr="00692B3E">
        <w:t>κ</w:t>
      </w:r>
      <w:r w:rsidRPr="00692B3E">
        <w:t>άθε επιχείρηση πρέπει να τις διαβάσ</w:t>
      </w:r>
      <w:r w:rsidR="006F6571" w:rsidRPr="00692B3E">
        <w:t>ει προσεκτικά και να τις τηρεί</w:t>
      </w:r>
      <w:r w:rsidR="001F5C63" w:rsidRPr="00692B3E">
        <w:t xml:space="preserve"> απαρέγκλιτα</w:t>
      </w:r>
      <w:r w:rsidR="00692B3E">
        <w:t>. Σε περίπτωση αμφιβολιών</w:t>
      </w:r>
      <w:r w:rsidR="006F6571" w:rsidRPr="00692B3E">
        <w:t xml:space="preserve"> θα πρέπει να </w:t>
      </w:r>
      <w:r w:rsidR="00692B3E">
        <w:t>τις εκφράσετε</w:t>
      </w:r>
      <w:r w:rsidR="006F6571" w:rsidRPr="00692B3E">
        <w:t xml:space="preserve"> στον Εμπορικό σ</w:t>
      </w:r>
      <w:r w:rsidR="00B806C4" w:rsidRPr="00692B3E">
        <w:t>ύλλογο και να ζητήσετε συμβουλή</w:t>
      </w:r>
      <w:r w:rsidR="006F6571" w:rsidRPr="00692B3E">
        <w:t>. Σε περίπτωση</w:t>
      </w:r>
      <w:r w:rsidR="00972638">
        <w:t xml:space="preserve"> μη τήρησης των παραπάνω </w:t>
      </w:r>
      <w:r w:rsidR="00B806C4" w:rsidRPr="00692B3E">
        <w:t>κανόνων</w:t>
      </w:r>
      <w:r w:rsidR="00692B3E">
        <w:t xml:space="preserve"> </w:t>
      </w:r>
      <w:r w:rsidR="00B806C4" w:rsidRPr="00692B3E">
        <w:t xml:space="preserve">- που ενδέχεται να προκαλέσει ζημία στις υπόλοιπες </w:t>
      </w:r>
      <w:r w:rsidR="001F5C63" w:rsidRPr="00692B3E">
        <w:t xml:space="preserve">πιστοποιημένες </w:t>
      </w:r>
      <w:r w:rsidR="00B806C4" w:rsidRPr="00692B3E">
        <w:t xml:space="preserve">επιχειρήσεις- ο Ε.Σ.Χ. διατηρεί το δικαίωμα να αφαιρέσει το σήμα πιστοποίησης. Η πιστοποίηση ανανεώνεται αυτόματα κάθε νέο έτος, εφόσον δεν συντρέχουν οι λόγοι που αναφέρθησαν στην προηγούμενη παράγραφο. </w:t>
      </w:r>
    </w:p>
    <w:p w:rsidR="00B806C4" w:rsidRPr="00692B3E" w:rsidRDefault="00B806C4" w:rsidP="00B806C4">
      <w:pPr>
        <w:pStyle w:val="Default"/>
      </w:pPr>
    </w:p>
    <w:p w:rsidR="00692B3E" w:rsidRDefault="00B1225F" w:rsidP="00B806C4">
      <w:pPr>
        <w:pStyle w:val="Default"/>
      </w:pPr>
      <w:r w:rsidRPr="00692B3E">
        <w:t xml:space="preserve">       </w:t>
      </w:r>
    </w:p>
    <w:p w:rsidR="00B806C4" w:rsidRPr="00692B3E" w:rsidRDefault="00B1225F" w:rsidP="00B806C4">
      <w:pPr>
        <w:pStyle w:val="Default"/>
      </w:pPr>
      <w:r w:rsidRPr="00692B3E">
        <w:t xml:space="preserve"> </w:t>
      </w:r>
      <w:r w:rsidR="00077289">
        <w:t xml:space="preserve">       </w:t>
      </w:r>
      <w:r w:rsidR="00B806C4" w:rsidRPr="00692B3E">
        <w:t xml:space="preserve">Για τον Ε.Σ.Χ.                                                                              </w:t>
      </w:r>
      <w:r w:rsidR="00077289">
        <w:t xml:space="preserve">  </w:t>
      </w:r>
      <w:r w:rsidR="00B806C4" w:rsidRPr="00692B3E">
        <w:t>Για την επιχείρηση</w:t>
      </w:r>
    </w:p>
    <w:p w:rsidR="00B1225F" w:rsidRPr="00692B3E" w:rsidRDefault="00B1225F" w:rsidP="00B806C4">
      <w:pPr>
        <w:pStyle w:val="Default"/>
      </w:pPr>
      <w:r w:rsidRPr="00692B3E">
        <w:t xml:space="preserve">        Ο πρόεδρος                                                                Επωνυμία _________________</w:t>
      </w:r>
    </w:p>
    <w:p w:rsidR="00B1225F" w:rsidRPr="00692B3E" w:rsidRDefault="00B1225F" w:rsidP="00B806C4">
      <w:pPr>
        <w:pStyle w:val="Default"/>
      </w:pPr>
      <w:r w:rsidRPr="00692B3E">
        <w:t>Παναγιώτης Ζερβουδάκης                               Όνομα υπευθύνου_________________</w:t>
      </w:r>
    </w:p>
    <w:sectPr w:rsidR="00B1225F" w:rsidRPr="00692B3E" w:rsidSect="002541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B4F"/>
    <w:multiLevelType w:val="hybridMultilevel"/>
    <w:tmpl w:val="03E480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FE4"/>
    <w:rsid w:val="00077289"/>
    <w:rsid w:val="00116CB0"/>
    <w:rsid w:val="0015019D"/>
    <w:rsid w:val="00167660"/>
    <w:rsid w:val="001F5C63"/>
    <w:rsid w:val="002541C4"/>
    <w:rsid w:val="003908AE"/>
    <w:rsid w:val="004424D9"/>
    <w:rsid w:val="00551FE4"/>
    <w:rsid w:val="005D094A"/>
    <w:rsid w:val="005F0FA5"/>
    <w:rsid w:val="00635B0C"/>
    <w:rsid w:val="00670063"/>
    <w:rsid w:val="00692B3E"/>
    <w:rsid w:val="006F6571"/>
    <w:rsid w:val="00710343"/>
    <w:rsid w:val="007716D7"/>
    <w:rsid w:val="007E3D36"/>
    <w:rsid w:val="00895784"/>
    <w:rsid w:val="008D19D9"/>
    <w:rsid w:val="00923DC3"/>
    <w:rsid w:val="00972638"/>
    <w:rsid w:val="00A22C77"/>
    <w:rsid w:val="00A8142A"/>
    <w:rsid w:val="00AE1367"/>
    <w:rsid w:val="00B1225F"/>
    <w:rsid w:val="00B12B6A"/>
    <w:rsid w:val="00B44C3E"/>
    <w:rsid w:val="00B806C4"/>
    <w:rsid w:val="00B85B0E"/>
    <w:rsid w:val="00B877DF"/>
    <w:rsid w:val="00BD0058"/>
    <w:rsid w:val="00BD7309"/>
    <w:rsid w:val="00C44B09"/>
    <w:rsid w:val="00C44F52"/>
    <w:rsid w:val="00CB0E6A"/>
    <w:rsid w:val="00D469E4"/>
    <w:rsid w:val="00D93ACF"/>
    <w:rsid w:val="00DF3FEC"/>
    <w:rsid w:val="00DF53F5"/>
    <w:rsid w:val="00EB24EB"/>
    <w:rsid w:val="00E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FE4"/>
    <w:pPr>
      <w:ind w:left="720"/>
    </w:pPr>
  </w:style>
  <w:style w:type="paragraph" w:customStyle="1" w:styleId="Default">
    <w:name w:val="Default"/>
    <w:uiPriority w:val="99"/>
    <w:rsid w:val="001501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1)</vt:lpstr>
    </vt:vector>
  </TitlesOfParts>
  <Company>.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.</dc:creator>
  <cp:keywords/>
  <dc:description/>
  <cp:lastModifiedBy>.</cp:lastModifiedBy>
  <cp:revision>13</cp:revision>
  <dcterms:created xsi:type="dcterms:W3CDTF">2015-05-08T17:23:00Z</dcterms:created>
  <dcterms:modified xsi:type="dcterms:W3CDTF">2015-05-11T19:37:00Z</dcterms:modified>
</cp:coreProperties>
</file>