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89" w:rsidRDefault="005A72FE" w:rsidP="00A449EE">
      <w:pPr>
        <w:pStyle w:val="1"/>
        <w:rPr>
          <w:lang w:eastAsia="el-GR"/>
        </w:rPr>
      </w:pPr>
      <w:bookmarkStart w:id="0" w:name="_GoBack"/>
      <w:bookmarkEnd w:id="0"/>
      <w:r>
        <w:rPr>
          <w:noProof/>
          <w:lang w:eastAsia="el-GR"/>
        </w:rPr>
        <w:drawing>
          <wp:anchor distT="0" distB="0" distL="114300" distR="114300" simplePos="0" relativeHeight="251661312" behindDoc="1" locked="1" layoutInCell="1" allowOverlap="1">
            <wp:simplePos x="0" y="0"/>
            <wp:positionH relativeFrom="column">
              <wp:posOffset>2313940</wp:posOffset>
            </wp:positionH>
            <wp:positionV relativeFrom="paragraph">
              <wp:posOffset>173355</wp:posOffset>
            </wp:positionV>
            <wp:extent cx="611505" cy="61531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hnosimo.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11505" cy="615315"/>
                    </a:xfrm>
                    <a:prstGeom prst="rect">
                      <a:avLst/>
                    </a:prstGeom>
                  </pic:spPr>
                </pic:pic>
              </a:graphicData>
            </a:graphic>
            <wp14:sizeRelH relativeFrom="margin">
              <wp14:pctWidth>0</wp14:pctWidth>
            </wp14:sizeRelH>
            <wp14:sizeRelV relativeFrom="margin">
              <wp14:pctHeight>0</wp14:pctHeight>
            </wp14:sizeRelV>
          </wp:anchor>
        </w:drawing>
      </w:r>
      <w:r w:rsidRPr="008B5B72">
        <w:rPr>
          <w:noProof/>
          <w:lang w:eastAsia="el-GR"/>
        </w:rPr>
        <mc:AlternateContent>
          <mc:Choice Requires="wps">
            <w:drawing>
              <wp:anchor distT="45720" distB="45720" distL="114300" distR="114300" simplePos="0" relativeHeight="251660287" behindDoc="1" locked="1" layoutInCell="1" allowOverlap="1">
                <wp:simplePos x="0" y="0"/>
                <wp:positionH relativeFrom="column">
                  <wp:posOffset>2981325</wp:posOffset>
                </wp:positionH>
                <wp:positionV relativeFrom="paragraph">
                  <wp:posOffset>228600</wp:posOffset>
                </wp:positionV>
                <wp:extent cx="2514600" cy="481965"/>
                <wp:effectExtent l="0" t="0" r="0" b="0"/>
                <wp:wrapNone/>
                <wp:docPr id="217" name="Πλαίσιο κειμένου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14600" cy="481965"/>
                        </a:xfrm>
                        <a:prstGeom prst="rect">
                          <a:avLst/>
                        </a:prstGeom>
                        <a:noFill/>
                        <a:ln w="9525">
                          <a:noFill/>
                          <a:miter lim="800000"/>
                          <a:headEnd/>
                          <a:tailEnd/>
                        </a:ln>
                      </wps:spPr>
                      <wps:txbx>
                        <w:txbxContent>
                          <w:p w:rsidR="008B5B72" w:rsidRPr="007C6F4B" w:rsidRDefault="008B5B72" w:rsidP="007C6F4B">
                            <w:pPr>
                              <w:spacing w:after="0"/>
                              <w:rPr>
                                <w:rFonts w:ascii="Calibri Light" w:hAnsi="Calibri Light"/>
                                <w:b/>
                                <w:color w:val="044276"/>
                                <w:sz w:val="24"/>
                                <w:szCs w:val="24"/>
                              </w:rPr>
                            </w:pPr>
                            <w:r w:rsidRPr="007C6F4B">
                              <w:rPr>
                                <w:rFonts w:ascii="Calibri Light" w:hAnsi="Calibri Light"/>
                                <w:b/>
                                <w:color w:val="044276"/>
                                <w:sz w:val="24"/>
                                <w:szCs w:val="24"/>
                              </w:rPr>
                              <w:t>ΕΛΛΗΝΙΚΗ ΔΗΜΟΚΡΑΤΙΑ</w:t>
                            </w:r>
                          </w:p>
                          <w:p w:rsidR="008B5B72" w:rsidRPr="007C6F4B" w:rsidRDefault="008B5B72" w:rsidP="007C6F4B">
                            <w:pPr>
                              <w:spacing w:after="0"/>
                              <w:rPr>
                                <w:rFonts w:ascii="Calibri Light" w:hAnsi="Calibri Light"/>
                                <w:color w:val="044276"/>
                                <w:sz w:val="24"/>
                                <w:szCs w:val="24"/>
                              </w:rPr>
                            </w:pPr>
                            <w:r w:rsidRPr="007C6F4B">
                              <w:rPr>
                                <w:rFonts w:ascii="Calibri Light" w:hAnsi="Calibri Light"/>
                                <w:color w:val="044276"/>
                                <w:sz w:val="24"/>
                                <w:szCs w:val="24"/>
                              </w:rPr>
                              <w:t>Υπουργείο Πολιτισμού &amp; Αθλητισμού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Πλαίσιο κειμένου 2" o:spid="_x0000_s1026" type="#_x0000_t202" style="position:absolute;margin-left:234.75pt;margin-top:18pt;width:198pt;height:37.95pt;z-index:-2516561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" filled="f" stroked="f">
                <o:lock v:ext="edit" aspectratio="t"/>
                <v:textbox>
                  <w:txbxContent>
                    <w:p w:rsidR="008B5B72" w:rsidRPr="007C6F4B" w:rsidRDefault="008B5B72" w:rsidP="007C6F4B">
                      <w:pPr>
                        <w:spacing w:after="0"/>
                        <w:rPr>
                          <w:rFonts w:ascii="Calibri Light" w:hAnsi="Calibri Light"/>
                          <w:b/>
                          <w:color w:val="044276"/>
                          <w:sz w:val="24"/>
                          <w:szCs w:val="24"/>
                        </w:rPr>
                      </w:pPr>
                      <w:r w:rsidRPr="007C6F4B">
                        <w:rPr>
                          <w:rFonts w:ascii="Calibri Light" w:hAnsi="Calibri Light"/>
                          <w:b/>
                          <w:color w:val="044276"/>
                          <w:sz w:val="24"/>
                          <w:szCs w:val="24"/>
                        </w:rPr>
                        <w:t>ΕΛΛΗΝΙΚΗ ΔΗΜΟΚΡΑΤΙΑ</w:t>
                      </w:r>
                    </w:p>
                    <w:p w:rsidR="008B5B72" w:rsidRPr="007C6F4B" w:rsidRDefault="008B5B72" w:rsidP="007C6F4B">
                      <w:pPr>
                        <w:spacing w:after="0"/>
                        <w:rPr>
                          <w:rFonts w:ascii="Calibri Light" w:hAnsi="Calibri Light"/>
                          <w:color w:val="044276"/>
                          <w:sz w:val="24"/>
                          <w:szCs w:val="24"/>
                        </w:rPr>
                      </w:pPr>
                      <w:r w:rsidRPr="007C6F4B">
                        <w:rPr>
                          <w:rFonts w:ascii="Calibri Light" w:hAnsi="Calibri Light"/>
                          <w:color w:val="044276"/>
                          <w:sz w:val="24"/>
                          <w:szCs w:val="24"/>
                        </w:rPr>
                        <w:t>Υπουργείο Πολιτισμού &amp; Αθλητισμού</w:t>
                      </w:r>
                    </w:p>
                  </w:txbxContent>
                </v:textbox>
                <w10:anchorlock/>
              </v:shape>
            </w:pict>
          </mc:Fallback>
        </mc:AlternateContent>
      </w:r>
      <w:r w:rsidR="003C7BB0">
        <w:rPr>
          <w:noProof/>
          <w:lang w:eastAsia="el-GR"/>
        </w:rPr>
        <w:drawing>
          <wp:inline distT="0" distB="0" distL="0" distR="0" wp14:anchorId="7AA38D94" wp14:editId="6F7B5DD3">
            <wp:extent cx="1418590" cy="988060"/>
            <wp:effectExtent l="0" t="0" r="0" b="2540"/>
            <wp:docPr id="1" name="Picture 1" descr="MKT logo"/>
            <wp:cNvGraphicFramePr/>
            <a:graphic xmlns:a="http://schemas.openxmlformats.org/drawingml/2006/main">
              <a:graphicData uri="http://schemas.openxmlformats.org/drawingml/2006/picture">
                <pic:pic xmlns:pic="http://schemas.openxmlformats.org/drawingml/2006/picture">
                  <pic:nvPicPr>
                    <pic:cNvPr id="1" name="Picture 1" descr="MKT 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8590" cy="988060"/>
                    </a:xfrm>
                    <a:prstGeom prst="rect">
                      <a:avLst/>
                    </a:prstGeom>
                    <a:noFill/>
                    <a:ln>
                      <a:noFill/>
                    </a:ln>
                  </pic:spPr>
                </pic:pic>
              </a:graphicData>
            </a:graphic>
          </wp:inline>
        </w:drawing>
      </w:r>
    </w:p>
    <w:p w:rsidR="007C6F4B" w:rsidRDefault="007C6F4B" w:rsidP="00136224">
      <w:pPr>
        <w:pStyle w:val="Web"/>
        <w:jc w:val="center"/>
        <w:rPr>
          <w:rFonts w:ascii="Century Gothic" w:hAnsi="Century Gothic"/>
          <w:b/>
          <w:bCs/>
          <w:color w:val="000000"/>
          <w:sz w:val="28"/>
          <w:szCs w:val="28"/>
        </w:rPr>
      </w:pPr>
    </w:p>
    <w:p w:rsidR="00407413" w:rsidRPr="007C6F4B" w:rsidRDefault="003C7BB0" w:rsidP="00136224">
      <w:pPr>
        <w:pStyle w:val="Web"/>
        <w:jc w:val="center"/>
        <w:rPr>
          <w:rFonts w:ascii="Century Gothic" w:hAnsi="Century Gothic"/>
          <w:b/>
          <w:bCs/>
          <w:color w:val="000000"/>
          <w:sz w:val="28"/>
          <w:szCs w:val="28"/>
        </w:rPr>
      </w:pPr>
      <w:r>
        <w:rPr>
          <w:rFonts w:ascii="Century Gothic" w:hAnsi="Century Gothic"/>
          <w:b/>
          <w:bCs/>
          <w:color w:val="000000"/>
          <w:sz w:val="28"/>
          <w:szCs w:val="28"/>
        </w:rPr>
        <w:t>ΔΕΛΤΙΟ ΤΥΠΟΥ</w:t>
      </w:r>
    </w:p>
    <w:p w:rsidR="00136224" w:rsidRPr="0089569A" w:rsidRDefault="00CC0A25" w:rsidP="00407413">
      <w:pPr>
        <w:pStyle w:val="Web"/>
        <w:jc w:val="center"/>
        <w:rPr>
          <w:rFonts w:ascii="Century Gothic" w:hAnsi="Century Gothic"/>
          <w:b/>
          <w:bCs/>
          <w:color w:val="000000"/>
          <w:sz w:val="28"/>
          <w:szCs w:val="28"/>
          <w:shd w:val="clear" w:color="auto" w:fill="FFFFFF"/>
        </w:rPr>
      </w:pPr>
      <w:r>
        <w:rPr>
          <w:rFonts w:ascii="Century Gothic" w:hAnsi="Century Gothic"/>
          <w:b/>
          <w:bCs/>
          <w:color w:val="000000"/>
          <w:sz w:val="28"/>
          <w:szCs w:val="28"/>
        </w:rPr>
        <w:t xml:space="preserve">«Κρήτη. </w:t>
      </w:r>
      <w:r w:rsidR="00407413">
        <w:rPr>
          <w:rFonts w:ascii="Century Gothic" w:hAnsi="Century Gothic"/>
          <w:b/>
          <w:bCs/>
          <w:color w:val="000000"/>
          <w:sz w:val="28"/>
          <w:szCs w:val="28"/>
        </w:rPr>
        <w:t>Αναδυόμενες πόλεις:</w:t>
      </w:r>
      <w:r w:rsidR="00407413">
        <w:rPr>
          <w:rFonts w:ascii="Century Gothic" w:hAnsi="Century Gothic"/>
          <w:b/>
          <w:bCs/>
          <w:color w:val="000000"/>
          <w:sz w:val="28"/>
          <w:szCs w:val="28"/>
        </w:rPr>
        <w:br/>
      </w:r>
      <w:r w:rsidR="0049428F">
        <w:rPr>
          <w:rFonts w:ascii="Century Gothic" w:hAnsi="Century Gothic"/>
          <w:b/>
          <w:bCs/>
          <w:color w:val="000000"/>
          <w:sz w:val="28"/>
          <w:szCs w:val="28"/>
          <w:shd w:val="clear" w:color="auto" w:fill="FFFFFF"/>
        </w:rPr>
        <w:t>Άπτε</w:t>
      </w:r>
      <w:r w:rsidR="00407413">
        <w:rPr>
          <w:rFonts w:ascii="Century Gothic" w:hAnsi="Century Gothic"/>
          <w:b/>
          <w:bCs/>
          <w:color w:val="000000"/>
          <w:sz w:val="28"/>
          <w:szCs w:val="28"/>
          <w:shd w:val="clear" w:color="auto" w:fill="FFFFFF"/>
        </w:rPr>
        <w:t>ρα ― Ελεύθερνα  ― Κνωσός.</w:t>
      </w:r>
      <w:r w:rsidR="00407413">
        <w:rPr>
          <w:rFonts w:ascii="Century Gothic" w:hAnsi="Century Gothic"/>
          <w:b/>
          <w:bCs/>
          <w:color w:val="000000"/>
          <w:sz w:val="28"/>
          <w:szCs w:val="28"/>
        </w:rPr>
        <w:br/>
      </w:r>
      <w:r w:rsidR="00407413">
        <w:rPr>
          <w:rFonts w:ascii="Century Gothic" w:hAnsi="Century Gothic"/>
          <w:b/>
          <w:bCs/>
          <w:color w:val="000000"/>
          <w:sz w:val="28"/>
          <w:szCs w:val="28"/>
          <w:shd w:val="clear" w:color="auto" w:fill="FFFFFF"/>
        </w:rPr>
        <w:t>Τρεις αρχαίες πόλεις ζωντανεύουν»</w:t>
      </w:r>
    </w:p>
    <w:p w:rsidR="0089569A" w:rsidRDefault="0089569A" w:rsidP="006D297E">
      <w:pPr>
        <w:spacing w:after="120"/>
        <w:jc w:val="center"/>
        <w:rPr>
          <w:rFonts w:ascii="Century Gothic" w:hAnsi="Century Gothic"/>
          <w:b/>
          <w:bCs/>
          <w:color w:val="000000"/>
          <w:sz w:val="24"/>
          <w:szCs w:val="24"/>
          <w:shd w:val="clear" w:color="auto" w:fill="FFFFFF"/>
        </w:rPr>
      </w:pPr>
      <w:r w:rsidRPr="0089569A">
        <w:rPr>
          <w:rFonts w:ascii="Century Gothic" w:hAnsi="Century Gothic"/>
          <w:b/>
          <w:bCs/>
          <w:color w:val="000000"/>
          <w:sz w:val="24"/>
          <w:szCs w:val="24"/>
          <w:shd w:val="clear" w:color="auto" w:fill="FFFFFF"/>
        </w:rPr>
        <w:t>Νέα αρχαιολογική έκθεση</w:t>
      </w:r>
      <w:r>
        <w:rPr>
          <w:rFonts w:ascii="Century Gothic" w:hAnsi="Century Gothic"/>
          <w:b/>
          <w:bCs/>
          <w:color w:val="000000"/>
          <w:sz w:val="24"/>
          <w:szCs w:val="24"/>
          <w:shd w:val="clear" w:color="auto" w:fill="FFFFFF"/>
        </w:rPr>
        <w:t xml:space="preserve"> </w:t>
      </w:r>
    </w:p>
    <w:p w:rsidR="00137189" w:rsidRDefault="00F27CE7" w:rsidP="006D297E">
      <w:pPr>
        <w:spacing w:after="120"/>
        <w:jc w:val="center"/>
        <w:rPr>
          <w:rFonts w:ascii="Century Gothic" w:hAnsi="Century Gothic"/>
          <w:b/>
          <w:bCs/>
          <w:color w:val="000000"/>
          <w:sz w:val="24"/>
          <w:szCs w:val="24"/>
          <w:shd w:val="clear" w:color="auto" w:fill="FFFFFF"/>
        </w:rPr>
      </w:pPr>
      <w:r>
        <w:rPr>
          <w:rFonts w:ascii="Century Gothic" w:hAnsi="Century Gothic"/>
          <w:b/>
          <w:bCs/>
          <w:color w:val="000000"/>
          <w:sz w:val="24"/>
          <w:szCs w:val="24"/>
          <w:shd w:val="clear" w:color="auto" w:fill="FFFFFF"/>
        </w:rPr>
        <w:t>12 Δεκεμβρίου</w:t>
      </w:r>
      <w:r w:rsidR="0093050E">
        <w:rPr>
          <w:rFonts w:ascii="Century Gothic" w:hAnsi="Century Gothic"/>
          <w:b/>
          <w:bCs/>
          <w:color w:val="000000"/>
          <w:sz w:val="24"/>
          <w:szCs w:val="24"/>
          <w:shd w:val="clear" w:color="auto" w:fill="FFFFFF"/>
        </w:rPr>
        <w:t xml:space="preserve"> 2018</w:t>
      </w:r>
      <w:r w:rsidR="00407413">
        <w:rPr>
          <w:rFonts w:ascii="Century Gothic" w:hAnsi="Century Gothic"/>
          <w:b/>
          <w:bCs/>
          <w:color w:val="000000"/>
          <w:sz w:val="24"/>
          <w:szCs w:val="24"/>
          <w:shd w:val="clear" w:color="auto" w:fill="FFFFFF"/>
        </w:rPr>
        <w:t xml:space="preserve"> - </w:t>
      </w:r>
      <w:r>
        <w:rPr>
          <w:rFonts w:ascii="Century Gothic" w:hAnsi="Century Gothic"/>
          <w:b/>
          <w:bCs/>
          <w:color w:val="000000"/>
          <w:sz w:val="24"/>
          <w:szCs w:val="24"/>
          <w:shd w:val="clear" w:color="auto" w:fill="FFFFFF"/>
        </w:rPr>
        <w:t xml:space="preserve">30 </w:t>
      </w:r>
      <w:r w:rsidR="00CF08F6">
        <w:rPr>
          <w:rFonts w:ascii="Century Gothic" w:hAnsi="Century Gothic"/>
          <w:b/>
          <w:bCs/>
          <w:color w:val="000000"/>
          <w:sz w:val="24"/>
          <w:szCs w:val="24"/>
          <w:shd w:val="clear" w:color="auto" w:fill="FFFFFF"/>
        </w:rPr>
        <w:t xml:space="preserve">Απριλίου </w:t>
      </w:r>
      <w:r w:rsidR="00D81F15">
        <w:rPr>
          <w:rFonts w:ascii="Century Gothic" w:hAnsi="Century Gothic"/>
          <w:b/>
          <w:bCs/>
          <w:color w:val="000000"/>
          <w:sz w:val="24"/>
          <w:szCs w:val="24"/>
          <w:shd w:val="clear" w:color="auto" w:fill="FFFFFF"/>
        </w:rPr>
        <w:t>2019</w:t>
      </w:r>
    </w:p>
    <w:p w:rsidR="0089569A" w:rsidRPr="006D297E" w:rsidRDefault="0089569A" w:rsidP="006D297E">
      <w:pPr>
        <w:spacing w:after="120"/>
        <w:jc w:val="center"/>
        <w:rPr>
          <w:b/>
          <w:bCs/>
          <w:color w:val="000000"/>
          <w:shd w:val="clear" w:color="auto" w:fill="FFFFFF"/>
        </w:rPr>
      </w:pPr>
    </w:p>
    <w:p w:rsidR="00505417" w:rsidRDefault="00137189" w:rsidP="00C67CA6">
      <w:pPr>
        <w:pStyle w:val="a3"/>
        <w:spacing w:line="240" w:lineRule="auto"/>
        <w:ind w:left="-567" w:right="-567"/>
        <w:jc w:val="both"/>
        <w:rPr>
          <w:rFonts w:ascii="Century Gothic" w:eastAsia="Times New Roman" w:hAnsi="Century Gothic" w:cs="Times New Roman"/>
        </w:rPr>
      </w:pPr>
      <w:r w:rsidRPr="00460B45">
        <w:rPr>
          <w:rFonts w:ascii="Century Gothic" w:eastAsia="Times New Roman" w:hAnsi="Century Gothic" w:cs="Times New Roman"/>
        </w:rPr>
        <w:t xml:space="preserve">Το </w:t>
      </w:r>
      <w:r w:rsidRPr="000A3E4F">
        <w:rPr>
          <w:rFonts w:ascii="Century Gothic" w:eastAsia="Times New Roman" w:hAnsi="Century Gothic" w:cs="Times New Roman"/>
          <w:b/>
        </w:rPr>
        <w:t>Μουσείο Κυκλαδικής Τέχνης</w:t>
      </w:r>
      <w:r w:rsidR="00CF08F6">
        <w:rPr>
          <w:rFonts w:ascii="Century Gothic" w:eastAsia="Times New Roman" w:hAnsi="Century Gothic" w:cs="Times New Roman"/>
        </w:rPr>
        <w:t xml:space="preserve"> </w:t>
      </w:r>
      <w:r w:rsidR="00136224">
        <w:rPr>
          <w:rFonts w:ascii="Century Gothic" w:eastAsia="Times New Roman" w:hAnsi="Century Gothic" w:cs="Times New Roman"/>
        </w:rPr>
        <w:t xml:space="preserve">και </w:t>
      </w:r>
      <w:r w:rsidR="003C7BB0">
        <w:rPr>
          <w:rFonts w:ascii="Century Gothic" w:eastAsia="Times New Roman" w:hAnsi="Century Gothic" w:cs="Times New Roman"/>
        </w:rPr>
        <w:t xml:space="preserve"> οι Περιφερειακές Διευθύνσεις </w:t>
      </w:r>
      <w:r w:rsidR="00CF08F6">
        <w:rPr>
          <w:rFonts w:ascii="Century Gothic" w:eastAsia="Times New Roman" w:hAnsi="Century Gothic" w:cs="Times New Roman"/>
        </w:rPr>
        <w:t>το</w:t>
      </w:r>
      <w:r w:rsidR="003C7BB0">
        <w:rPr>
          <w:rFonts w:ascii="Century Gothic" w:eastAsia="Times New Roman" w:hAnsi="Century Gothic" w:cs="Times New Roman"/>
        </w:rPr>
        <w:t>υ</w:t>
      </w:r>
      <w:r w:rsidR="00CF08F6">
        <w:rPr>
          <w:rFonts w:ascii="Century Gothic" w:eastAsia="Times New Roman" w:hAnsi="Century Gothic" w:cs="Times New Roman"/>
        </w:rPr>
        <w:t xml:space="preserve"> </w:t>
      </w:r>
      <w:r w:rsidR="00CF08F6" w:rsidRPr="00773E4F">
        <w:rPr>
          <w:rFonts w:ascii="Century Gothic" w:eastAsia="Times New Roman" w:hAnsi="Century Gothic" w:cs="Times New Roman"/>
          <w:b/>
        </w:rPr>
        <w:t>ΥΠ.ΠΟ.Α</w:t>
      </w:r>
      <w:r w:rsidR="00CF08F6">
        <w:rPr>
          <w:rFonts w:ascii="Century Gothic" w:eastAsia="Times New Roman" w:hAnsi="Century Gothic" w:cs="Times New Roman"/>
          <w:b/>
        </w:rPr>
        <w:t xml:space="preserve">. </w:t>
      </w:r>
      <w:r w:rsidR="00CF08F6" w:rsidRPr="00F27CE7">
        <w:rPr>
          <w:rFonts w:ascii="Century Gothic" w:eastAsia="Times New Roman" w:hAnsi="Century Gothic" w:cs="Times New Roman"/>
        </w:rPr>
        <w:t xml:space="preserve">(Εφορείες Αρχαιοτήτων </w:t>
      </w:r>
      <w:r w:rsidR="003C7BB0">
        <w:rPr>
          <w:rFonts w:ascii="Century Gothic" w:eastAsia="Times New Roman" w:hAnsi="Century Gothic" w:cs="Times New Roman"/>
        </w:rPr>
        <w:t xml:space="preserve">Χανίων, </w:t>
      </w:r>
      <w:r w:rsidR="004E1A73">
        <w:rPr>
          <w:rFonts w:ascii="Century Gothic" w:eastAsia="Times New Roman" w:hAnsi="Century Gothic" w:cs="Times New Roman"/>
        </w:rPr>
        <w:t xml:space="preserve">Ρεθύμνου και </w:t>
      </w:r>
      <w:r w:rsidR="003C7BB0">
        <w:rPr>
          <w:rFonts w:ascii="Century Gothic" w:eastAsia="Times New Roman" w:hAnsi="Century Gothic" w:cs="Times New Roman"/>
        </w:rPr>
        <w:t>Ηρακλείου</w:t>
      </w:r>
      <w:r w:rsidR="00CF08F6" w:rsidRPr="00F27CE7">
        <w:rPr>
          <w:rFonts w:ascii="Century Gothic" w:eastAsia="Times New Roman" w:hAnsi="Century Gothic" w:cs="Times New Roman"/>
        </w:rPr>
        <w:t>)</w:t>
      </w:r>
      <w:r w:rsidR="00CF08F6">
        <w:rPr>
          <w:rFonts w:ascii="Century Gothic" w:eastAsia="Times New Roman" w:hAnsi="Century Gothic" w:cs="Times New Roman"/>
          <w:b/>
        </w:rPr>
        <w:t xml:space="preserve"> </w:t>
      </w:r>
      <w:r w:rsidR="00136224" w:rsidRPr="00136224">
        <w:rPr>
          <w:rFonts w:ascii="Century Gothic" w:eastAsia="Times New Roman" w:hAnsi="Century Gothic"/>
        </w:rPr>
        <w:t>συν</w:t>
      </w:r>
      <w:r w:rsidR="00136224">
        <w:rPr>
          <w:rFonts w:ascii="Century Gothic" w:eastAsia="Times New Roman" w:hAnsi="Century Gothic"/>
        </w:rPr>
        <w:t>διοργανώνουν</w:t>
      </w:r>
      <w:r w:rsidRPr="00460B45">
        <w:rPr>
          <w:rFonts w:ascii="Century Gothic" w:eastAsia="Times New Roman" w:hAnsi="Century Gothic"/>
        </w:rPr>
        <w:t xml:space="preserve"> την έκθεση με </w:t>
      </w:r>
      <w:r w:rsidR="00136224">
        <w:rPr>
          <w:rFonts w:ascii="Century Gothic" w:eastAsia="Times New Roman" w:hAnsi="Century Gothic" w:cs="Times New Roman"/>
        </w:rPr>
        <w:t>τίτλο</w:t>
      </w:r>
      <w:r w:rsidR="00CF08F6" w:rsidRPr="00A3442F">
        <w:rPr>
          <w:rFonts w:ascii="Century Gothic" w:hAnsi="Century Gothic"/>
          <w:b/>
          <w:bCs/>
        </w:rPr>
        <w:t xml:space="preserve"> «Κρήτη.</w:t>
      </w:r>
      <w:r w:rsidR="00CF08F6">
        <w:rPr>
          <w:rFonts w:ascii="Century Gothic" w:hAnsi="Century Gothic"/>
          <w:b/>
          <w:bCs/>
        </w:rPr>
        <w:t xml:space="preserve"> Αναδυόμενες Πόλεις</w:t>
      </w:r>
      <w:r w:rsidR="00CF08F6" w:rsidRPr="00CF08F6">
        <w:rPr>
          <w:rFonts w:ascii="Century Gothic" w:hAnsi="Century Gothic"/>
          <w:b/>
          <w:bCs/>
        </w:rPr>
        <w:t>:</w:t>
      </w:r>
      <w:r w:rsidR="00CF08F6" w:rsidRPr="00E97534">
        <w:rPr>
          <w:rFonts w:ascii="Century Gothic" w:hAnsi="Century Gothic"/>
          <w:b/>
          <w:bCs/>
        </w:rPr>
        <w:t xml:space="preserve"> </w:t>
      </w:r>
      <w:r w:rsidR="0049428F">
        <w:rPr>
          <w:rFonts w:ascii="Century Gothic" w:eastAsia="Times New Roman" w:hAnsi="Century Gothic" w:cs="Times New Roman"/>
          <w:b/>
        </w:rPr>
        <w:t>Άπτε</w:t>
      </w:r>
      <w:r w:rsidR="000C53A8" w:rsidRPr="00407413">
        <w:rPr>
          <w:rFonts w:ascii="Century Gothic" w:eastAsia="Times New Roman" w:hAnsi="Century Gothic" w:cs="Times New Roman"/>
          <w:b/>
        </w:rPr>
        <w:t>ρα ― Ελεύθερνα  ― Κνωσός.</w:t>
      </w:r>
      <w:r w:rsidR="000C53A8">
        <w:rPr>
          <w:rFonts w:ascii="Century Gothic" w:eastAsia="Times New Roman" w:hAnsi="Century Gothic" w:cs="Times New Roman"/>
          <w:b/>
        </w:rPr>
        <w:t xml:space="preserve"> </w:t>
      </w:r>
      <w:r w:rsidR="00CF08F6" w:rsidRPr="00A3442F">
        <w:rPr>
          <w:rFonts w:ascii="Century Gothic" w:hAnsi="Century Gothic"/>
          <w:b/>
          <w:bCs/>
        </w:rPr>
        <w:t>Τρεις αρχ</w:t>
      </w:r>
      <w:r w:rsidR="00CF08F6">
        <w:rPr>
          <w:rFonts w:ascii="Century Gothic" w:hAnsi="Century Gothic"/>
          <w:b/>
          <w:bCs/>
        </w:rPr>
        <w:t>αίες πόλεις ζωναντεύουν</w:t>
      </w:r>
      <w:r w:rsidR="00CF08F6" w:rsidRPr="00A3442F">
        <w:rPr>
          <w:rFonts w:ascii="Century Gothic" w:hAnsi="Century Gothic"/>
          <w:b/>
          <w:bCs/>
        </w:rPr>
        <w:t>»</w:t>
      </w:r>
      <w:r w:rsidR="00CF08F6" w:rsidRPr="00A3442F">
        <w:rPr>
          <w:rFonts w:ascii="Century Gothic" w:hAnsi="Century Gothic"/>
          <w:bCs/>
        </w:rPr>
        <w:t xml:space="preserve"> </w:t>
      </w:r>
      <w:r w:rsidR="00CF08F6">
        <w:rPr>
          <w:rFonts w:ascii="Century Gothic" w:hAnsi="Century Gothic"/>
          <w:bCs/>
        </w:rPr>
        <w:t xml:space="preserve"> </w:t>
      </w:r>
      <w:r w:rsidRPr="00460B45">
        <w:rPr>
          <w:rFonts w:ascii="Century Gothic" w:eastAsia="Times New Roman" w:hAnsi="Century Gothic" w:cs="Times New Roman"/>
        </w:rPr>
        <w:t>που θα διαρκέσει από</w:t>
      </w:r>
      <w:r w:rsidR="00CF08F6">
        <w:rPr>
          <w:rFonts w:ascii="Century Gothic" w:eastAsia="Times New Roman" w:hAnsi="Century Gothic" w:cs="Times New Roman"/>
          <w:b/>
        </w:rPr>
        <w:t xml:space="preserve"> 12 Δεκεμβρίου 2018</w:t>
      </w:r>
      <w:r w:rsidR="000E5A41">
        <w:rPr>
          <w:rFonts w:ascii="Century Gothic" w:eastAsia="Times New Roman" w:hAnsi="Century Gothic" w:cs="Times New Roman"/>
        </w:rPr>
        <w:t xml:space="preserve"> έως</w:t>
      </w:r>
      <w:r w:rsidR="00680A03">
        <w:rPr>
          <w:rFonts w:ascii="Century Gothic" w:eastAsia="Times New Roman" w:hAnsi="Century Gothic" w:cs="Times New Roman"/>
          <w:b/>
        </w:rPr>
        <w:t xml:space="preserve"> </w:t>
      </w:r>
      <w:r w:rsidR="00F27CE7">
        <w:rPr>
          <w:rFonts w:ascii="Century Gothic" w:eastAsia="Times New Roman" w:hAnsi="Century Gothic" w:cs="Times New Roman"/>
          <w:b/>
        </w:rPr>
        <w:t>30</w:t>
      </w:r>
      <w:r w:rsidR="00CF08F6">
        <w:rPr>
          <w:rFonts w:ascii="Century Gothic" w:eastAsia="Times New Roman" w:hAnsi="Century Gothic" w:cs="Times New Roman"/>
          <w:b/>
        </w:rPr>
        <w:t xml:space="preserve"> Απριλίου 2019</w:t>
      </w:r>
      <w:r w:rsidRPr="00460B45">
        <w:rPr>
          <w:rFonts w:ascii="Century Gothic" w:eastAsia="Times New Roman" w:hAnsi="Century Gothic" w:cs="Times New Roman"/>
          <w:b/>
        </w:rPr>
        <w:t xml:space="preserve">. </w:t>
      </w:r>
      <w:r w:rsidR="00C67CA6">
        <w:rPr>
          <w:rFonts w:ascii="Century Gothic" w:eastAsia="Times New Roman" w:hAnsi="Century Gothic" w:cs="Times New Roman"/>
          <w:b/>
        </w:rPr>
        <w:t xml:space="preserve"> </w:t>
      </w:r>
      <w:r w:rsidR="002450E6" w:rsidRPr="00C67CA6">
        <w:rPr>
          <w:rFonts w:ascii="Century Gothic" w:eastAsia="Times New Roman" w:hAnsi="Century Gothic" w:cs="Times New Roman"/>
        </w:rPr>
        <w:t>Πρόκειται για μια πολυέκθε</w:t>
      </w:r>
      <w:r w:rsidR="00C76F5A" w:rsidRPr="00C67CA6">
        <w:rPr>
          <w:rFonts w:ascii="Century Gothic" w:eastAsia="Times New Roman" w:hAnsi="Century Gothic" w:cs="Times New Roman"/>
        </w:rPr>
        <w:t>ση</w:t>
      </w:r>
      <w:r w:rsidR="002450E6" w:rsidRPr="00C67CA6">
        <w:rPr>
          <w:rFonts w:ascii="Century Gothic" w:eastAsia="Times New Roman" w:hAnsi="Century Gothic" w:cs="Times New Roman"/>
        </w:rPr>
        <w:t xml:space="preserve"> με πλούσιο οπτικό και ηχητικό υλικό</w:t>
      </w:r>
      <w:r w:rsidR="004D6C45" w:rsidRPr="00C67CA6">
        <w:rPr>
          <w:rFonts w:ascii="Century Gothic" w:eastAsia="Times New Roman" w:hAnsi="Century Gothic" w:cs="Times New Roman"/>
        </w:rPr>
        <w:t xml:space="preserve">, </w:t>
      </w:r>
      <w:r w:rsidR="004D6C45" w:rsidRPr="00C67CA6">
        <w:rPr>
          <w:rFonts w:ascii="Century Gothic" w:hAnsi="Century Gothic"/>
          <w:bCs/>
        </w:rPr>
        <w:t>οθόνες, χάρτες</w:t>
      </w:r>
      <w:r w:rsidR="00C76F5A" w:rsidRPr="00C67CA6">
        <w:rPr>
          <w:rFonts w:ascii="Century Gothic" w:eastAsia="Times New Roman" w:hAnsi="Century Gothic" w:cs="Times New Roman"/>
        </w:rPr>
        <w:t xml:space="preserve"> </w:t>
      </w:r>
      <w:r w:rsidR="002450E6" w:rsidRPr="00C67CA6">
        <w:rPr>
          <w:rFonts w:ascii="Century Gothic" w:eastAsia="Times New Roman" w:hAnsi="Century Gothic" w:cs="Times New Roman"/>
        </w:rPr>
        <w:t xml:space="preserve">αλλά </w:t>
      </w:r>
      <w:r w:rsidR="000466A9" w:rsidRPr="00C67CA6">
        <w:rPr>
          <w:rFonts w:ascii="Century Gothic" w:eastAsia="Times New Roman" w:hAnsi="Century Gothic" w:cs="Times New Roman"/>
        </w:rPr>
        <w:t>και χρήση των μέσων</w:t>
      </w:r>
      <w:r w:rsidR="00390206" w:rsidRPr="00C67CA6">
        <w:rPr>
          <w:rFonts w:ascii="Century Gothic" w:eastAsia="Times New Roman" w:hAnsi="Century Gothic" w:cs="Times New Roman"/>
        </w:rPr>
        <w:t xml:space="preserve"> </w:t>
      </w:r>
      <w:r w:rsidR="00A449EE" w:rsidRPr="00C67CA6">
        <w:rPr>
          <w:rFonts w:ascii="Century Gothic" w:eastAsia="Times New Roman" w:hAnsi="Century Gothic" w:cs="Times New Roman"/>
        </w:rPr>
        <w:t xml:space="preserve">της νέας </w:t>
      </w:r>
      <w:r w:rsidR="002450E6" w:rsidRPr="00C67CA6">
        <w:rPr>
          <w:rFonts w:ascii="Century Gothic" w:eastAsia="Times New Roman" w:hAnsi="Century Gothic" w:cs="Times New Roman"/>
        </w:rPr>
        <w:t xml:space="preserve">τεχνολογίας. </w:t>
      </w:r>
    </w:p>
    <w:p w:rsidR="0093050E" w:rsidRPr="0093050E" w:rsidRDefault="0093050E" w:rsidP="00C67CA6">
      <w:pPr>
        <w:pStyle w:val="a3"/>
        <w:spacing w:line="240" w:lineRule="auto"/>
        <w:ind w:left="-567" w:right="-567"/>
        <w:jc w:val="both"/>
        <w:rPr>
          <w:rFonts w:ascii="Century Gothic" w:eastAsia="Times New Roman" w:hAnsi="Century Gothic" w:cs="Times New Roman"/>
        </w:rPr>
      </w:pPr>
    </w:p>
    <w:p w:rsidR="0093050E" w:rsidRPr="00263AD6" w:rsidRDefault="0093050E" w:rsidP="0093050E">
      <w:pPr>
        <w:pStyle w:val="a3"/>
        <w:spacing w:line="240" w:lineRule="auto"/>
        <w:ind w:left="-567" w:right="-567"/>
        <w:jc w:val="both"/>
        <w:rPr>
          <w:rFonts w:ascii="Century Gothic" w:eastAsia="Times New Roman" w:hAnsi="Century Gothic" w:cs="Times New Roman"/>
          <w:b/>
        </w:rPr>
      </w:pPr>
      <w:bookmarkStart w:id="1" w:name="_Hlk532222284"/>
      <w:r w:rsidRPr="0093050E">
        <w:rPr>
          <w:rFonts w:ascii="Century Gothic" w:eastAsia="Times New Roman" w:hAnsi="Century Gothic" w:cs="Times New Roman"/>
          <w:bCs/>
        </w:rPr>
        <w:t>H έκθεση ανακοινώθηκε  σήμερα σε συνέντευξη τύπου στην οποία παρέστησαν οι:</w:t>
      </w:r>
      <w:r w:rsidRPr="0093050E">
        <w:rPr>
          <w:rStyle w:val="a5"/>
          <w:rFonts w:ascii="Helvetica" w:hAnsi="Helvetica" w:cs="Helvetica"/>
          <w:color w:val="000000"/>
          <w:sz w:val="20"/>
          <w:szCs w:val="20"/>
        </w:rPr>
        <w:t xml:space="preserve"> </w:t>
      </w:r>
      <w:r>
        <w:rPr>
          <w:rStyle w:val="a5"/>
          <w:rFonts w:ascii="Helvetica" w:hAnsi="Helvetica" w:cs="Helvetica"/>
          <w:color w:val="000000"/>
          <w:sz w:val="20"/>
          <w:szCs w:val="20"/>
        </w:rPr>
        <w:t xml:space="preserve"> Σ</w:t>
      </w:r>
      <w:r w:rsidRPr="0093050E">
        <w:rPr>
          <w:rFonts w:ascii="Century Gothic" w:eastAsia="Times New Roman" w:hAnsi="Century Gothic" w:cs="Times New Roman"/>
          <w:b/>
          <w:bCs/>
        </w:rPr>
        <w:t xml:space="preserve">άντρα Μαρινοπούλου, </w:t>
      </w:r>
      <w:r w:rsidR="009959EC">
        <w:rPr>
          <w:rFonts w:ascii="Century Gothic" w:eastAsia="Times New Roman" w:hAnsi="Century Gothic" w:cs="Times New Roman"/>
          <w:bCs/>
        </w:rPr>
        <w:t xml:space="preserve">Πρόεδρος του </w:t>
      </w:r>
      <w:r w:rsidRPr="005D55A5">
        <w:rPr>
          <w:rFonts w:ascii="Century Gothic" w:eastAsia="Times New Roman" w:hAnsi="Century Gothic" w:cs="Times New Roman"/>
          <w:bCs/>
        </w:rPr>
        <w:t>Μουσείου Κυκλαδικής Τέχνης</w:t>
      </w:r>
      <w:r w:rsidRPr="005D55A5">
        <w:rPr>
          <w:rFonts w:ascii="Century Gothic" w:eastAsia="Times New Roman" w:hAnsi="Century Gothic" w:cs="Times New Roman"/>
        </w:rPr>
        <w:t xml:space="preserve">, </w:t>
      </w:r>
      <w:r w:rsidRPr="0093050E">
        <w:rPr>
          <w:rFonts w:ascii="Century Gothic" w:eastAsia="Times New Roman" w:hAnsi="Century Gothic" w:cs="Times New Roman"/>
          <w:b/>
          <w:bCs/>
        </w:rPr>
        <w:t xml:space="preserve">Καθηγητής, Νίκος Σταμπολίδης, </w:t>
      </w:r>
      <w:r w:rsidRPr="005D55A5">
        <w:rPr>
          <w:rFonts w:ascii="Century Gothic" w:eastAsia="Times New Roman" w:hAnsi="Century Gothic" w:cs="Times New Roman"/>
          <w:bCs/>
        </w:rPr>
        <w:t>Διευθυντής του Μουσείου Κυκλαδικής Τέχνης</w:t>
      </w:r>
      <w:r w:rsidRPr="005D55A5">
        <w:rPr>
          <w:rFonts w:ascii="Century Gothic" w:eastAsia="Times New Roman" w:hAnsi="Century Gothic" w:cs="Times New Roman"/>
        </w:rPr>
        <w:t>,</w:t>
      </w:r>
      <w:r w:rsidRPr="0093050E">
        <w:rPr>
          <w:rFonts w:ascii="Century Gothic" w:eastAsia="Times New Roman" w:hAnsi="Century Gothic" w:cs="Times New Roman"/>
          <w:b/>
        </w:rPr>
        <w:t xml:space="preserve"> </w:t>
      </w:r>
      <w:r w:rsidRPr="0093050E">
        <w:rPr>
          <w:rFonts w:ascii="Century Gothic" w:eastAsia="Times New Roman" w:hAnsi="Century Gothic" w:cs="Times New Roman"/>
          <w:b/>
          <w:bCs/>
        </w:rPr>
        <w:t xml:space="preserve">Δρ. Μαρία Ανδρεαδάκη-Βλαζάκη, </w:t>
      </w:r>
      <w:r w:rsidRPr="005D55A5">
        <w:rPr>
          <w:rFonts w:ascii="Century Gothic" w:eastAsia="Times New Roman" w:hAnsi="Century Gothic" w:cs="Times New Roman"/>
          <w:bCs/>
        </w:rPr>
        <w:t>Γενική Γραμματέας ΥΠ.ΠΟ.Α.</w:t>
      </w:r>
      <w:r w:rsidRPr="005D55A5">
        <w:rPr>
          <w:rFonts w:ascii="Century Gothic" w:eastAsia="Times New Roman" w:hAnsi="Century Gothic" w:cs="Times New Roman"/>
        </w:rPr>
        <w:t>,</w:t>
      </w:r>
      <w:r w:rsidRPr="0093050E">
        <w:rPr>
          <w:rFonts w:ascii="Century Gothic" w:eastAsia="Times New Roman" w:hAnsi="Century Gothic" w:cs="Times New Roman"/>
          <w:b/>
        </w:rPr>
        <w:t xml:space="preserve"> </w:t>
      </w:r>
      <w:r w:rsidRPr="0093050E">
        <w:rPr>
          <w:rFonts w:ascii="Century Gothic" w:eastAsia="Times New Roman" w:hAnsi="Century Gothic" w:cs="Times New Roman"/>
          <w:b/>
          <w:bCs/>
        </w:rPr>
        <w:t xml:space="preserve">Σταύρος Αρναουτάκης, </w:t>
      </w:r>
      <w:r w:rsidRPr="005D55A5">
        <w:rPr>
          <w:rFonts w:ascii="Century Gothic" w:eastAsia="Times New Roman" w:hAnsi="Century Gothic" w:cs="Times New Roman"/>
          <w:bCs/>
        </w:rPr>
        <w:t>Περιφερειάρχης Κρήτης</w:t>
      </w:r>
      <w:r w:rsidRPr="005D55A5">
        <w:rPr>
          <w:rFonts w:ascii="Century Gothic" w:eastAsia="Times New Roman" w:hAnsi="Century Gothic" w:cs="Times New Roman"/>
        </w:rPr>
        <w:t>,</w:t>
      </w:r>
      <w:r w:rsidRPr="0093050E">
        <w:rPr>
          <w:rFonts w:ascii="Century Gothic" w:eastAsia="Times New Roman" w:hAnsi="Century Gothic" w:cs="Times New Roman"/>
          <w:b/>
        </w:rPr>
        <w:t xml:space="preserve"> </w:t>
      </w:r>
      <w:r w:rsidRPr="0093050E">
        <w:rPr>
          <w:rFonts w:ascii="Century Gothic" w:eastAsia="Times New Roman" w:hAnsi="Century Gothic" w:cs="Times New Roman"/>
          <w:b/>
          <w:bCs/>
        </w:rPr>
        <w:t xml:space="preserve">Δημήτρης Μιχελογιάννης, </w:t>
      </w:r>
      <w:r w:rsidRPr="005D55A5">
        <w:rPr>
          <w:rFonts w:ascii="Century Gothic" w:eastAsia="Times New Roman" w:hAnsi="Century Gothic" w:cs="Times New Roman"/>
          <w:bCs/>
        </w:rPr>
        <w:t>Εντεταλμένος Σύμβουλος Ανάπτυξης Περιφέρειας Κρήτης</w:t>
      </w:r>
      <w:r w:rsidRPr="005D55A5">
        <w:rPr>
          <w:rFonts w:ascii="Century Gothic" w:eastAsia="Times New Roman" w:hAnsi="Century Gothic" w:cs="Times New Roman"/>
        </w:rPr>
        <w:t>,</w:t>
      </w:r>
      <w:r w:rsidRPr="0093050E">
        <w:rPr>
          <w:rFonts w:ascii="Century Gothic" w:eastAsia="Times New Roman" w:hAnsi="Century Gothic" w:cs="Times New Roman"/>
          <w:b/>
        </w:rPr>
        <w:t xml:space="preserve"> </w:t>
      </w:r>
      <w:r w:rsidRPr="0093050E">
        <w:rPr>
          <w:rFonts w:ascii="Century Gothic" w:eastAsia="Times New Roman" w:hAnsi="Century Gothic" w:cs="Times New Roman"/>
          <w:b/>
          <w:bCs/>
        </w:rPr>
        <w:t xml:space="preserve">Δρ. Ελένη Παπαδοπούλου, </w:t>
      </w:r>
      <w:r w:rsidRPr="005D55A5">
        <w:rPr>
          <w:rFonts w:ascii="Century Gothic" w:eastAsia="Times New Roman" w:hAnsi="Century Gothic" w:cs="Times New Roman"/>
          <w:bCs/>
        </w:rPr>
        <w:t>Προϊσταμένη ΕΦΑ Χανίων</w:t>
      </w:r>
      <w:r w:rsidRPr="005D55A5">
        <w:rPr>
          <w:rFonts w:ascii="Century Gothic" w:eastAsia="Times New Roman" w:hAnsi="Century Gothic" w:cs="Times New Roman"/>
        </w:rPr>
        <w:t>,</w:t>
      </w:r>
      <w:r w:rsidRPr="0093050E">
        <w:rPr>
          <w:rFonts w:ascii="Century Gothic" w:eastAsia="Times New Roman" w:hAnsi="Century Gothic" w:cs="Times New Roman"/>
          <w:b/>
        </w:rPr>
        <w:t xml:space="preserve"> </w:t>
      </w:r>
      <w:r w:rsidRPr="0093050E">
        <w:rPr>
          <w:rFonts w:ascii="Century Gothic" w:eastAsia="Times New Roman" w:hAnsi="Century Gothic" w:cs="Times New Roman"/>
          <w:b/>
          <w:bCs/>
        </w:rPr>
        <w:t xml:space="preserve">Δρ. Βάσω Συθιακάκη, </w:t>
      </w:r>
      <w:r w:rsidRPr="005D55A5">
        <w:rPr>
          <w:rFonts w:ascii="Century Gothic" w:eastAsia="Times New Roman" w:hAnsi="Century Gothic" w:cs="Times New Roman"/>
          <w:bCs/>
        </w:rPr>
        <w:t>Προϊσταμένη ΕΦΑ Ηρακλείου</w:t>
      </w:r>
      <w:r w:rsidRPr="005D55A5">
        <w:rPr>
          <w:rFonts w:ascii="Century Gothic" w:eastAsia="Times New Roman" w:hAnsi="Century Gothic" w:cs="Times New Roman"/>
        </w:rPr>
        <w:t>,</w:t>
      </w:r>
      <w:r w:rsidRPr="0093050E">
        <w:rPr>
          <w:rFonts w:ascii="Century Gothic" w:eastAsia="Times New Roman" w:hAnsi="Century Gothic" w:cs="Times New Roman"/>
          <w:b/>
        </w:rPr>
        <w:t xml:space="preserve"> </w:t>
      </w:r>
      <w:r w:rsidRPr="0093050E">
        <w:rPr>
          <w:rFonts w:ascii="Century Gothic" w:eastAsia="Times New Roman" w:hAnsi="Century Gothic" w:cs="Times New Roman"/>
          <w:b/>
          <w:bCs/>
        </w:rPr>
        <w:t xml:space="preserve">Αναστασία Τζιγκουνάκη, </w:t>
      </w:r>
      <w:r w:rsidRPr="005D55A5">
        <w:rPr>
          <w:rFonts w:ascii="Century Gothic" w:eastAsia="Times New Roman" w:hAnsi="Century Gothic" w:cs="Times New Roman"/>
          <w:bCs/>
        </w:rPr>
        <w:t>Προϊσταμένη ΕΦΑ Ρεθύμνου</w:t>
      </w:r>
      <w:r w:rsidRPr="005D55A5">
        <w:rPr>
          <w:rFonts w:ascii="Century Gothic" w:eastAsia="Times New Roman" w:hAnsi="Century Gothic" w:cs="Times New Roman"/>
        </w:rPr>
        <w:t>,</w:t>
      </w:r>
      <w:r w:rsidRPr="0093050E">
        <w:rPr>
          <w:rFonts w:ascii="Century Gothic" w:eastAsia="Times New Roman" w:hAnsi="Century Gothic" w:cs="Times New Roman"/>
          <w:b/>
        </w:rPr>
        <w:t xml:space="preserve"> </w:t>
      </w:r>
      <w:r w:rsidR="003D778F">
        <w:rPr>
          <w:rFonts w:ascii="Century Gothic" w:eastAsia="Times New Roman" w:hAnsi="Century Gothic" w:cs="Times New Roman"/>
          <w:b/>
        </w:rPr>
        <w:t>Δρ. Αθανασία Κάντα</w:t>
      </w:r>
      <w:r w:rsidR="00263AD6">
        <w:rPr>
          <w:rFonts w:ascii="Century Gothic" w:eastAsia="Times New Roman" w:hAnsi="Century Gothic" w:cs="Times New Roman"/>
          <w:b/>
        </w:rPr>
        <w:t xml:space="preserve">, </w:t>
      </w:r>
      <w:r w:rsidR="00263AD6" w:rsidRPr="008A15E3">
        <w:rPr>
          <w:rFonts w:ascii="Century Gothic" w:eastAsia="Times New Roman" w:hAnsi="Century Gothic" w:cs="Times New Roman"/>
          <w:bCs/>
        </w:rPr>
        <w:t xml:space="preserve">Επίτιμη Διευθύντρια Προϊστορικών και Κλασσικών Αρχαιοτήτων Ηρακλείου, </w:t>
      </w:r>
      <w:r w:rsidR="00263AD6" w:rsidRPr="008A15E3">
        <w:rPr>
          <w:rFonts w:ascii="Century Gothic" w:eastAsia="Times New Roman" w:hAnsi="Century Gothic" w:cs="Times New Roman"/>
          <w:b/>
          <w:bCs/>
        </w:rPr>
        <w:t>John Bennet,</w:t>
      </w:r>
      <w:r w:rsidR="00263AD6" w:rsidRPr="008A15E3">
        <w:rPr>
          <w:rFonts w:ascii="Century Gothic" w:eastAsia="Times New Roman" w:hAnsi="Century Gothic" w:cs="Times New Roman"/>
          <w:bCs/>
        </w:rPr>
        <w:t xml:space="preserve"> Διευθυντής της Βρετανικής Σχολής Αθηνών και </w:t>
      </w:r>
      <w:r w:rsidRPr="008A15E3">
        <w:rPr>
          <w:rFonts w:ascii="Century Gothic" w:eastAsia="Times New Roman" w:hAnsi="Century Gothic" w:cs="Times New Roman"/>
          <w:b/>
          <w:bCs/>
        </w:rPr>
        <w:t>Δρ. Κων. Χρηστάκης</w:t>
      </w:r>
      <w:r w:rsidR="008A15E3">
        <w:rPr>
          <w:rFonts w:ascii="Century Gothic" w:eastAsia="Times New Roman" w:hAnsi="Century Gothic" w:cs="Times New Roman"/>
          <w:bCs/>
        </w:rPr>
        <w:t>, Επιμελητής του Στρωματογραφικού Μουσείου Κνωσού.</w:t>
      </w:r>
    </w:p>
    <w:bookmarkEnd w:id="1"/>
    <w:p w:rsidR="00505417" w:rsidRDefault="00505417" w:rsidP="0093050E">
      <w:pPr>
        <w:pStyle w:val="a3"/>
        <w:spacing w:line="240" w:lineRule="auto"/>
        <w:ind w:left="-567" w:right="-567"/>
        <w:rPr>
          <w:rFonts w:ascii="Century Gothic" w:eastAsia="Times New Roman" w:hAnsi="Century Gothic" w:cs="Times New Roman"/>
        </w:rPr>
      </w:pPr>
    </w:p>
    <w:p w:rsidR="00655A66" w:rsidRPr="000466A9" w:rsidRDefault="00655A66" w:rsidP="00505417">
      <w:pPr>
        <w:pStyle w:val="a3"/>
        <w:spacing w:line="240" w:lineRule="auto"/>
        <w:ind w:left="-567" w:right="-567"/>
        <w:jc w:val="both"/>
        <w:rPr>
          <w:rFonts w:ascii="Century Gothic" w:hAnsi="Century Gothic"/>
          <w:bCs/>
        </w:rPr>
      </w:pPr>
      <w:r w:rsidRPr="00505417">
        <w:rPr>
          <w:rFonts w:ascii="Century Gothic" w:eastAsia="Times New Roman" w:hAnsi="Century Gothic" w:cs="Times New Roman"/>
        </w:rPr>
        <w:t xml:space="preserve">Από την </w:t>
      </w:r>
      <w:r w:rsidR="00C67CA6">
        <w:rPr>
          <w:rFonts w:ascii="Century Gothic" w:eastAsia="Times New Roman" w:hAnsi="Century Gothic" w:cs="Times New Roman"/>
        </w:rPr>
        <w:t>«εκατόμπολι</w:t>
      </w:r>
      <w:r w:rsidR="00932EEB">
        <w:rPr>
          <w:rFonts w:ascii="Century Gothic" w:eastAsia="Times New Roman" w:hAnsi="Century Gothic" w:cs="Times New Roman"/>
        </w:rPr>
        <w:t>ν</w:t>
      </w:r>
      <w:r w:rsidR="00390206" w:rsidRPr="00505417">
        <w:rPr>
          <w:rFonts w:ascii="Century Gothic" w:eastAsia="Times New Roman" w:hAnsi="Century Gothic" w:cs="Times New Roman"/>
        </w:rPr>
        <w:t>»</w:t>
      </w:r>
      <w:r w:rsidR="004C616C" w:rsidRPr="00505417">
        <w:rPr>
          <w:rFonts w:ascii="Century Gothic" w:eastAsia="Times New Roman" w:hAnsi="Century Gothic" w:cs="Times New Roman"/>
        </w:rPr>
        <w:t xml:space="preserve"> Κρήτη </w:t>
      </w:r>
      <w:r w:rsidR="000466A9">
        <w:rPr>
          <w:rFonts w:ascii="Century Gothic" w:eastAsia="Times New Roman" w:hAnsi="Century Gothic" w:cs="Times New Roman"/>
        </w:rPr>
        <w:t>το</w:t>
      </w:r>
      <w:r w:rsidR="00932EEB">
        <w:rPr>
          <w:rFonts w:ascii="Century Gothic" w:eastAsia="Times New Roman" w:hAnsi="Century Gothic" w:cs="Times New Roman"/>
        </w:rPr>
        <w:t>υ Ομήρου, η έκθεση εστιάζει σε</w:t>
      </w:r>
      <w:r w:rsidR="004C616C" w:rsidRPr="00505417">
        <w:rPr>
          <w:rFonts w:ascii="Century Gothic" w:eastAsia="Times New Roman" w:hAnsi="Century Gothic" w:cs="Times New Roman"/>
        </w:rPr>
        <w:t xml:space="preserve"> </w:t>
      </w:r>
      <w:r w:rsidRPr="00505417">
        <w:rPr>
          <w:rFonts w:ascii="Century Gothic" w:eastAsia="Times New Roman" w:hAnsi="Century Gothic" w:cs="Times New Roman"/>
        </w:rPr>
        <w:t xml:space="preserve">τρεις </w:t>
      </w:r>
      <w:r w:rsidR="00932EEB">
        <w:rPr>
          <w:rFonts w:ascii="Century Gothic" w:eastAsia="Times New Roman" w:hAnsi="Century Gothic" w:cs="Times New Roman"/>
        </w:rPr>
        <w:t xml:space="preserve"> σημαντικές</w:t>
      </w:r>
      <w:r w:rsidR="000466A9">
        <w:rPr>
          <w:rFonts w:ascii="Century Gothic" w:eastAsia="Times New Roman" w:hAnsi="Century Gothic" w:cs="Times New Roman"/>
        </w:rPr>
        <w:t xml:space="preserve"> </w:t>
      </w:r>
      <w:r w:rsidRPr="00505417">
        <w:rPr>
          <w:rFonts w:ascii="Century Gothic" w:eastAsia="Times New Roman" w:hAnsi="Century Gothic" w:cs="Times New Roman"/>
        </w:rPr>
        <w:t>πόλεις με</w:t>
      </w:r>
      <w:r w:rsidR="0054447F">
        <w:rPr>
          <w:rFonts w:ascii="Century Gothic" w:eastAsia="Times New Roman" w:hAnsi="Century Gothic" w:cs="Times New Roman"/>
        </w:rPr>
        <w:t xml:space="preserve"> βάση τα</w:t>
      </w:r>
      <w:r w:rsidRPr="00505417">
        <w:rPr>
          <w:rFonts w:ascii="Century Gothic" w:eastAsia="Times New Roman" w:hAnsi="Century Gothic" w:cs="Times New Roman"/>
        </w:rPr>
        <w:t xml:space="preserve"> κοινά</w:t>
      </w:r>
      <w:r w:rsidR="0054447F">
        <w:rPr>
          <w:rFonts w:ascii="Century Gothic" w:eastAsia="Times New Roman" w:hAnsi="Century Gothic" w:cs="Times New Roman"/>
        </w:rPr>
        <w:t xml:space="preserve"> τους</w:t>
      </w:r>
      <w:r w:rsidRPr="00505417">
        <w:rPr>
          <w:rFonts w:ascii="Century Gothic" w:eastAsia="Times New Roman" w:hAnsi="Century Gothic" w:cs="Times New Roman"/>
        </w:rPr>
        <w:t xml:space="preserve"> χαρακτηριστικά: τη δημιουργία τους, την ακμή, την παρακμή, την καταστροφή, την εγκατάλειψη και τον «θάνατό» τους, τη λήθη. </w:t>
      </w:r>
      <w:r w:rsidR="00390206" w:rsidRPr="00505417">
        <w:rPr>
          <w:rFonts w:ascii="Century Gothic" w:eastAsia="Times New Roman" w:hAnsi="Century Gothic" w:cs="Times New Roman"/>
        </w:rPr>
        <w:t xml:space="preserve">Πρόκειται για πόλεις </w:t>
      </w:r>
      <w:r w:rsidRPr="00505417">
        <w:rPr>
          <w:rFonts w:ascii="Century Gothic" w:eastAsia="Times New Roman" w:hAnsi="Century Gothic" w:cs="Times New Roman"/>
        </w:rPr>
        <w:t xml:space="preserve">με ιστορία αιώνων, που εγκαταλείφθηκαν και </w:t>
      </w:r>
      <w:r w:rsidR="00C67CA6">
        <w:rPr>
          <w:rFonts w:ascii="Century Gothic" w:eastAsia="Times New Roman" w:hAnsi="Century Gothic" w:cs="Times New Roman"/>
        </w:rPr>
        <w:t xml:space="preserve">ξεχάστηκαν </w:t>
      </w:r>
      <w:r w:rsidR="000466A9">
        <w:rPr>
          <w:rFonts w:ascii="Century Gothic" w:eastAsia="Times New Roman" w:hAnsi="Century Gothic" w:cs="Times New Roman"/>
        </w:rPr>
        <w:t>αλλά και για</w:t>
      </w:r>
      <w:r w:rsidR="00C73C42" w:rsidRPr="00505417">
        <w:rPr>
          <w:rFonts w:ascii="Century Gothic" w:eastAsia="Times New Roman" w:hAnsi="Century Gothic" w:cs="Times New Roman"/>
        </w:rPr>
        <w:t xml:space="preserve"> τρία απτά παραδείγματα για τον τρόπο ανασκαφής και αποκάλυψής τους, για τις διαφορετικές ή παρόμοιες προσεγγίσεις ανάδυσής τους.</w:t>
      </w:r>
      <w:r w:rsidR="000466A9" w:rsidRPr="000466A9">
        <w:rPr>
          <w:rFonts w:ascii="Century Gothic" w:eastAsia="Times New Roman" w:hAnsi="Century Gothic" w:cs="Times New Roman"/>
        </w:rPr>
        <w:t xml:space="preserve"> </w:t>
      </w:r>
      <w:r w:rsidR="000466A9">
        <w:rPr>
          <w:rFonts w:ascii="Century Gothic" w:hAnsi="Century Gothic"/>
          <w:bCs/>
        </w:rPr>
        <w:t>E</w:t>
      </w:r>
      <w:r w:rsidR="000466A9" w:rsidRPr="00232BFA">
        <w:rPr>
          <w:rFonts w:ascii="Century Gothic" w:hAnsi="Century Gothic"/>
          <w:bCs/>
        </w:rPr>
        <w:t>ίναι η πρώτη φορά που τόσα πολλά αρχαία αντικείμενα</w:t>
      </w:r>
      <w:r w:rsidR="000466A9">
        <w:rPr>
          <w:rFonts w:ascii="Century Gothic" w:hAnsi="Century Gothic"/>
          <w:bCs/>
        </w:rPr>
        <w:t xml:space="preserve">, </w:t>
      </w:r>
      <w:r w:rsidR="000466A9" w:rsidRPr="00390206">
        <w:rPr>
          <w:rFonts w:ascii="Century Gothic" w:hAnsi="Century Gothic"/>
          <w:bCs/>
        </w:rPr>
        <w:t>προφυλαγμένα</w:t>
      </w:r>
      <w:r w:rsidR="00C67CA6">
        <w:rPr>
          <w:rFonts w:ascii="Century Gothic" w:hAnsi="Century Gothic"/>
          <w:bCs/>
        </w:rPr>
        <w:t xml:space="preserve"> και διατηρημένα στις αποθήκες Ε</w:t>
      </w:r>
      <w:r w:rsidR="000466A9" w:rsidRPr="00390206">
        <w:rPr>
          <w:rFonts w:ascii="Century Gothic" w:hAnsi="Century Gothic"/>
          <w:bCs/>
        </w:rPr>
        <w:t xml:space="preserve">φορειών Αρχαιοτήτων και στις προθήκες Μουσείων της </w:t>
      </w:r>
      <w:r w:rsidR="000466A9">
        <w:rPr>
          <w:rFonts w:ascii="Century Gothic" w:hAnsi="Century Gothic"/>
          <w:bCs/>
        </w:rPr>
        <w:t>Κρήτης,</w:t>
      </w:r>
      <w:r w:rsidR="000466A9" w:rsidRPr="00232BFA">
        <w:rPr>
          <w:rFonts w:ascii="Century Gothic" w:hAnsi="Century Gothic"/>
          <w:bCs/>
        </w:rPr>
        <w:t xml:space="preserve"> φεύγουν από τον γενέθλιο χώρο, για μια περιοδική έκθεση</w:t>
      </w:r>
      <w:r w:rsidR="000466A9">
        <w:rPr>
          <w:rFonts w:ascii="Century Gothic" w:hAnsi="Century Gothic"/>
          <w:bCs/>
        </w:rPr>
        <w:t xml:space="preserve"> στην Αθήνα</w:t>
      </w:r>
      <w:r w:rsidR="000466A9" w:rsidRPr="00232BFA">
        <w:rPr>
          <w:rFonts w:ascii="Century Gothic" w:hAnsi="Century Gothic"/>
          <w:bCs/>
        </w:rPr>
        <w:t>.</w:t>
      </w:r>
    </w:p>
    <w:p w:rsidR="00655A66" w:rsidRDefault="00655A66" w:rsidP="00137189">
      <w:pPr>
        <w:pStyle w:val="a3"/>
        <w:spacing w:line="240" w:lineRule="auto"/>
        <w:ind w:left="-567" w:right="-567"/>
        <w:jc w:val="both"/>
        <w:rPr>
          <w:rFonts w:ascii="Century Gothic" w:hAnsi="Century Gothic"/>
          <w:bCs/>
        </w:rPr>
      </w:pPr>
    </w:p>
    <w:p w:rsidR="00655A66" w:rsidRPr="00116D87" w:rsidRDefault="0054447F" w:rsidP="00655A66">
      <w:pPr>
        <w:pStyle w:val="a3"/>
        <w:spacing w:line="240" w:lineRule="auto"/>
        <w:ind w:left="-567" w:right="-567"/>
        <w:jc w:val="both"/>
        <w:rPr>
          <w:rFonts w:ascii="Century Gothic" w:hAnsi="Century Gothic"/>
          <w:bCs/>
        </w:rPr>
      </w:pPr>
      <w:r>
        <w:rPr>
          <w:rFonts w:ascii="Century Gothic" w:hAnsi="Century Gothic"/>
          <w:bCs/>
        </w:rPr>
        <w:t xml:space="preserve">Η έκθεση περιλαμβάνει </w:t>
      </w:r>
      <w:r w:rsidR="00E536AF">
        <w:rPr>
          <w:rFonts w:ascii="Century Gothic" w:hAnsi="Century Gothic"/>
          <w:bCs/>
        </w:rPr>
        <w:t xml:space="preserve">500 περίπου αρχαιότητες από παλαιές και νέες ανασκαφές, ευρήματα </w:t>
      </w:r>
      <w:r w:rsidR="00655A66">
        <w:rPr>
          <w:rFonts w:ascii="Century Gothic" w:hAnsi="Century Gothic"/>
          <w:bCs/>
        </w:rPr>
        <w:t>κάθε είδους</w:t>
      </w:r>
      <w:r w:rsidR="004D6C45">
        <w:rPr>
          <w:rFonts w:ascii="Century Gothic" w:hAnsi="Century Gothic"/>
          <w:bCs/>
        </w:rPr>
        <w:t xml:space="preserve"> </w:t>
      </w:r>
      <w:r w:rsidR="00390206">
        <w:rPr>
          <w:rFonts w:ascii="Century Gothic" w:hAnsi="Century Gothic"/>
          <w:bCs/>
        </w:rPr>
        <w:t xml:space="preserve">που </w:t>
      </w:r>
      <w:r w:rsidR="00390206" w:rsidRPr="00116D87">
        <w:rPr>
          <w:rFonts w:ascii="Century Gothic" w:hAnsi="Century Gothic"/>
          <w:bCs/>
        </w:rPr>
        <w:t>χρονολογούνται από τ</w:t>
      </w:r>
      <w:r w:rsidR="007D1A72">
        <w:rPr>
          <w:rFonts w:ascii="Century Gothic" w:hAnsi="Century Gothic"/>
          <w:bCs/>
        </w:rPr>
        <w:t xml:space="preserve">α νεολιθικά </w:t>
      </w:r>
      <w:r w:rsidR="00A449EE">
        <w:rPr>
          <w:rFonts w:ascii="Century Gothic" w:hAnsi="Century Gothic"/>
          <w:bCs/>
        </w:rPr>
        <w:t>(7η-6η χιλιε</w:t>
      </w:r>
      <w:r w:rsidR="00C67CA6">
        <w:rPr>
          <w:rFonts w:ascii="Century Gothic" w:hAnsi="Century Gothic"/>
          <w:bCs/>
        </w:rPr>
        <w:t>τία π.Χ.) έω</w:t>
      </w:r>
      <w:r w:rsidR="00390206" w:rsidRPr="00116D87">
        <w:rPr>
          <w:rFonts w:ascii="Century Gothic" w:hAnsi="Century Gothic"/>
          <w:bCs/>
        </w:rPr>
        <w:t xml:space="preserve">ς και </w:t>
      </w:r>
      <w:r w:rsidR="00390206" w:rsidRPr="00116D87">
        <w:rPr>
          <w:rFonts w:ascii="Century Gothic" w:hAnsi="Century Gothic"/>
          <w:bCs/>
        </w:rPr>
        <w:lastRenderedPageBreak/>
        <w:t>τα βυζαντινά χρόνια (8ος αιώνας μ.Χ.)</w:t>
      </w:r>
      <w:r w:rsidR="003048B4" w:rsidRPr="003048B4">
        <w:rPr>
          <w:rFonts w:ascii="Century Gothic" w:hAnsi="Century Gothic"/>
          <w:bCs/>
        </w:rPr>
        <w:t xml:space="preserve"> </w:t>
      </w:r>
      <w:r w:rsidR="00740F45">
        <w:rPr>
          <w:rFonts w:ascii="Century Gothic" w:hAnsi="Century Gothic"/>
          <w:bCs/>
        </w:rPr>
        <w:t>και</w:t>
      </w:r>
      <w:r w:rsidR="00655A66">
        <w:rPr>
          <w:rFonts w:ascii="Century Gothic" w:hAnsi="Century Gothic"/>
          <w:bCs/>
        </w:rPr>
        <w:t xml:space="preserve"> </w:t>
      </w:r>
      <w:r w:rsidR="00E536AF">
        <w:rPr>
          <w:rFonts w:ascii="Century Gothic" w:hAnsi="Century Gothic"/>
          <w:bCs/>
        </w:rPr>
        <w:t xml:space="preserve">βγαίνουν, τα περισσότερα, </w:t>
      </w:r>
      <w:r w:rsidR="00655A66">
        <w:rPr>
          <w:rFonts w:ascii="Century Gothic" w:hAnsi="Century Gothic"/>
          <w:bCs/>
        </w:rPr>
        <w:t xml:space="preserve">για </w:t>
      </w:r>
      <w:r w:rsidR="000466A9">
        <w:rPr>
          <w:rFonts w:ascii="Century Gothic" w:hAnsi="Century Gothic"/>
          <w:bCs/>
        </w:rPr>
        <w:t>πρώτη φορά στο φως</w:t>
      </w:r>
      <w:r w:rsidR="000466A9" w:rsidRPr="000466A9">
        <w:rPr>
          <w:rFonts w:ascii="Century Gothic" w:hAnsi="Century Gothic"/>
          <w:bCs/>
        </w:rPr>
        <w:t xml:space="preserve">: </w:t>
      </w:r>
      <w:r w:rsidR="00655A66" w:rsidRPr="00116D87">
        <w:rPr>
          <w:rFonts w:ascii="Century Gothic" w:hAnsi="Century Gothic"/>
          <w:bCs/>
        </w:rPr>
        <w:t>αγάλματα, ανάγλυφα, ειδώλια, επιγραφές,</w:t>
      </w:r>
      <w:r w:rsidR="00C73C42">
        <w:rPr>
          <w:rFonts w:ascii="Century Gothic" w:hAnsi="Century Gothic"/>
          <w:bCs/>
        </w:rPr>
        <w:t xml:space="preserve"> </w:t>
      </w:r>
      <w:r w:rsidR="00655A66" w:rsidRPr="00116D87">
        <w:rPr>
          <w:rFonts w:ascii="Century Gothic" w:hAnsi="Century Gothic"/>
          <w:bCs/>
        </w:rPr>
        <w:t>αγγεία, όπλα,</w:t>
      </w:r>
      <w:r w:rsidR="00C67CA6">
        <w:rPr>
          <w:rFonts w:ascii="Century Gothic" w:hAnsi="Century Gothic"/>
          <w:bCs/>
        </w:rPr>
        <w:t xml:space="preserve"> εργαλεία, κοσμήματα, νομίσματα και άλλα έργα</w:t>
      </w:r>
      <w:r w:rsidR="007D1A72">
        <w:rPr>
          <w:rFonts w:ascii="Century Gothic" w:hAnsi="Century Gothic"/>
          <w:bCs/>
        </w:rPr>
        <w:t>,</w:t>
      </w:r>
      <w:r w:rsidR="00C67CA6">
        <w:rPr>
          <w:rFonts w:ascii="Century Gothic" w:hAnsi="Century Gothic"/>
          <w:bCs/>
        </w:rPr>
        <w:t xml:space="preserve"> από διαφορετικά υλικά</w:t>
      </w:r>
      <w:r w:rsidR="00C67CA6" w:rsidRPr="00C67CA6">
        <w:rPr>
          <w:rFonts w:ascii="Century Gothic" w:hAnsi="Century Gothic"/>
          <w:bCs/>
        </w:rPr>
        <w:t xml:space="preserve">: </w:t>
      </w:r>
      <w:r w:rsidR="00655A66" w:rsidRPr="00116D87">
        <w:rPr>
          <w:rFonts w:ascii="Century Gothic" w:hAnsi="Century Gothic"/>
          <w:bCs/>
        </w:rPr>
        <w:t>λίθο, μάρμαρο,</w:t>
      </w:r>
      <w:r w:rsidR="00A449EE">
        <w:rPr>
          <w:rFonts w:ascii="Century Gothic" w:hAnsi="Century Gothic"/>
          <w:bCs/>
        </w:rPr>
        <w:t xml:space="preserve"> </w:t>
      </w:r>
      <w:r w:rsidR="00655A66" w:rsidRPr="00116D87">
        <w:rPr>
          <w:rFonts w:ascii="Century Gothic" w:hAnsi="Century Gothic"/>
          <w:bCs/>
        </w:rPr>
        <w:t>ασβεστόλιθο, πηλό, μέταλ</w:t>
      </w:r>
      <w:r w:rsidR="000466A9">
        <w:rPr>
          <w:rFonts w:ascii="Century Gothic" w:hAnsi="Century Gothic"/>
          <w:bCs/>
        </w:rPr>
        <w:t>λο (χαλκό, σίδηρο, άργυρο,</w:t>
      </w:r>
      <w:r w:rsidR="00A449EE">
        <w:rPr>
          <w:rFonts w:ascii="Century Gothic" w:hAnsi="Century Gothic"/>
          <w:bCs/>
        </w:rPr>
        <w:t xml:space="preserve"> </w:t>
      </w:r>
      <w:r w:rsidR="000466A9">
        <w:rPr>
          <w:rFonts w:ascii="Century Gothic" w:hAnsi="Century Gothic"/>
          <w:bCs/>
        </w:rPr>
        <w:t>χρυσό),</w:t>
      </w:r>
      <w:r w:rsidR="00655A66" w:rsidRPr="00116D87">
        <w:rPr>
          <w:rFonts w:ascii="Century Gothic" w:hAnsi="Century Gothic"/>
          <w:bCs/>
        </w:rPr>
        <w:t xml:space="preserve"> φαγεντιανή, γυαλί, ελεφα</w:t>
      </w:r>
      <w:r w:rsidR="00390206">
        <w:rPr>
          <w:rFonts w:ascii="Century Gothic" w:hAnsi="Century Gothic"/>
          <w:bCs/>
        </w:rPr>
        <w:t>ντόδοτο, ημιπολύτιμους λίθους.</w:t>
      </w:r>
      <w:r w:rsidR="00655A66" w:rsidRPr="00116D87">
        <w:rPr>
          <w:rFonts w:ascii="Century Gothic" w:hAnsi="Century Gothic"/>
          <w:bCs/>
        </w:rPr>
        <w:t xml:space="preserve">  </w:t>
      </w:r>
    </w:p>
    <w:p w:rsidR="00655A66" w:rsidRPr="00116D87" w:rsidRDefault="00655A66" w:rsidP="00655A66">
      <w:pPr>
        <w:pStyle w:val="a3"/>
        <w:spacing w:line="240" w:lineRule="auto"/>
        <w:ind w:left="-567" w:right="-567"/>
        <w:jc w:val="both"/>
        <w:rPr>
          <w:rFonts w:ascii="Century Gothic" w:hAnsi="Century Gothic"/>
          <w:bCs/>
        </w:rPr>
      </w:pPr>
    </w:p>
    <w:p w:rsidR="00933AAF" w:rsidRDefault="00933AAF" w:rsidP="00655A66">
      <w:pPr>
        <w:pStyle w:val="a3"/>
        <w:spacing w:line="240" w:lineRule="auto"/>
        <w:ind w:left="-567" w:right="-567"/>
        <w:jc w:val="both"/>
        <w:rPr>
          <w:rFonts w:ascii="Century Gothic" w:hAnsi="Century Gothic" w:cs="Times New Roman"/>
          <w:color w:val="FF0000"/>
        </w:rPr>
      </w:pPr>
    </w:p>
    <w:p w:rsidR="009E61C5" w:rsidRDefault="009E61C5" w:rsidP="009E61C5">
      <w:pPr>
        <w:pStyle w:val="a3"/>
        <w:spacing w:line="240" w:lineRule="auto"/>
        <w:ind w:left="-567" w:right="-567"/>
        <w:jc w:val="both"/>
        <w:rPr>
          <w:rFonts w:ascii="Century Gothic" w:hAnsi="Century Gothic"/>
          <w:bCs/>
        </w:rPr>
      </w:pPr>
      <w:r w:rsidRPr="00C67CA6">
        <w:rPr>
          <w:rFonts w:ascii="Century Gothic" w:hAnsi="Century Gothic"/>
          <w:bCs/>
        </w:rPr>
        <w:t xml:space="preserve">Όπως αναφέρει ο </w:t>
      </w:r>
      <w:r w:rsidRPr="00C67CA6">
        <w:rPr>
          <w:rFonts w:ascii="Century Gothic" w:hAnsi="Century Gothic"/>
          <w:b/>
          <w:bCs/>
        </w:rPr>
        <w:t>Διευθυντής του Μουσείου Κυκλαδικής Τέχνης, K</w:t>
      </w:r>
      <w:r w:rsidR="000E5A41" w:rsidRPr="00C67CA6">
        <w:rPr>
          <w:rFonts w:ascii="Century Gothic" w:hAnsi="Century Gothic"/>
          <w:b/>
          <w:bCs/>
        </w:rPr>
        <w:t xml:space="preserve">αθηγητής </w:t>
      </w:r>
      <w:r w:rsidRPr="00C67CA6">
        <w:rPr>
          <w:rFonts w:ascii="Century Gothic" w:hAnsi="Century Gothic"/>
          <w:b/>
          <w:bCs/>
        </w:rPr>
        <w:t>Νίκος Σταμπολίδης</w:t>
      </w:r>
      <w:r w:rsidR="00C67CA6" w:rsidRPr="00C67CA6">
        <w:rPr>
          <w:rFonts w:ascii="Century Gothic" w:hAnsi="Century Gothic"/>
          <w:b/>
          <w:bCs/>
        </w:rPr>
        <w:t xml:space="preserve"> </w:t>
      </w:r>
      <w:r w:rsidR="00C67CA6" w:rsidRPr="00C67CA6">
        <w:rPr>
          <w:rFonts w:ascii="Century Gothic" w:hAnsi="Century Gothic"/>
          <w:bCs/>
        </w:rPr>
        <w:t>αντί Προλόγου για την έκθεση</w:t>
      </w:r>
      <w:r w:rsidRPr="00C67CA6">
        <w:rPr>
          <w:rFonts w:ascii="Century Gothic" w:hAnsi="Century Gothic"/>
          <w:bCs/>
        </w:rPr>
        <w:t xml:space="preserve">:  </w:t>
      </w:r>
    </w:p>
    <w:p w:rsidR="00C67CA6" w:rsidRDefault="00C67CA6" w:rsidP="009E61C5">
      <w:pPr>
        <w:pStyle w:val="a3"/>
        <w:spacing w:line="240" w:lineRule="auto"/>
        <w:ind w:left="-567" w:right="-567"/>
        <w:jc w:val="both"/>
        <w:rPr>
          <w:rFonts w:ascii="Century Gothic" w:hAnsi="Century Gothic"/>
          <w:bCs/>
        </w:rPr>
      </w:pPr>
    </w:p>
    <w:p w:rsidR="00C67CA6" w:rsidRDefault="00C67CA6" w:rsidP="009E61C5">
      <w:pPr>
        <w:pStyle w:val="a3"/>
        <w:spacing w:line="240" w:lineRule="auto"/>
        <w:ind w:left="-567" w:right="-567"/>
        <w:jc w:val="both"/>
        <w:rPr>
          <w:rFonts w:ascii="Century Gothic" w:hAnsi="Century Gothic"/>
          <w:bCs/>
        </w:rPr>
      </w:pPr>
    </w:p>
    <w:p w:rsidR="00C67CA6" w:rsidRDefault="00C67CA6" w:rsidP="00C67CA6">
      <w:pPr>
        <w:jc w:val="center"/>
      </w:pPr>
      <w:r>
        <w:t>ΑΡΧΑΙΕΣ ΠΟΛΕΙΣ</w:t>
      </w:r>
    </w:p>
    <w:p w:rsidR="00C67CA6" w:rsidRPr="003C13DD" w:rsidRDefault="00C67CA6" w:rsidP="00C67CA6">
      <w:pPr>
        <w:rPr>
          <w:i/>
        </w:rPr>
      </w:pPr>
      <w:r w:rsidRPr="003C13DD">
        <w:rPr>
          <w:i/>
        </w:rPr>
        <w:t>Είπες: «Θα πάγω σ’ άλλη γη, θα πάγω σ’ άλλη θάλασσα</w:t>
      </w:r>
    </w:p>
    <w:p w:rsidR="00C67CA6" w:rsidRPr="003C13DD" w:rsidRDefault="00C67CA6" w:rsidP="00C67CA6">
      <w:pPr>
        <w:rPr>
          <w:i/>
        </w:rPr>
      </w:pPr>
      <w:r w:rsidRPr="003C13DD">
        <w:rPr>
          <w:i/>
        </w:rPr>
        <w:t>Μια πόλις άλλη θα βρεθεί κα</w:t>
      </w:r>
      <w:r>
        <w:rPr>
          <w:i/>
        </w:rPr>
        <w:t>λ</w:t>
      </w:r>
      <w:r w:rsidRPr="003C13DD">
        <w:rPr>
          <w:i/>
        </w:rPr>
        <w:t>λίτερη απ’ αυτή</w:t>
      </w:r>
    </w:p>
    <w:p w:rsidR="00C67CA6" w:rsidRPr="003C13DD" w:rsidRDefault="00C67CA6" w:rsidP="00C67CA6">
      <w:pPr>
        <w:rPr>
          <w:i/>
        </w:rPr>
      </w:pPr>
      <w:r w:rsidRPr="003C13DD">
        <w:rPr>
          <w:i/>
        </w:rPr>
        <w:t>…</w:t>
      </w:r>
    </w:p>
    <w:p w:rsidR="00C67CA6" w:rsidRPr="003C13DD" w:rsidRDefault="00C67CA6" w:rsidP="00C67CA6">
      <w:pPr>
        <w:rPr>
          <w:i/>
        </w:rPr>
      </w:pPr>
      <w:r>
        <w:rPr>
          <w:i/>
        </w:rPr>
        <w:t>ε</w:t>
      </w:r>
      <w:r w:rsidRPr="003C13DD">
        <w:rPr>
          <w:i/>
        </w:rPr>
        <w:t>ρείπια μαύρα της ζωής …</w:t>
      </w:r>
    </w:p>
    <w:p w:rsidR="00C67CA6" w:rsidRPr="00740D7A" w:rsidRDefault="00C67CA6" w:rsidP="00C67CA6">
      <w:pPr>
        <w:rPr>
          <w:i/>
        </w:rPr>
      </w:pPr>
      <w:r>
        <w:rPr>
          <w:i/>
        </w:rPr>
        <w:t>π</w:t>
      </w:r>
      <w:r w:rsidRPr="003C13DD">
        <w:rPr>
          <w:i/>
        </w:rPr>
        <w:t>ου τόσα χρόνια πέρασα …</w:t>
      </w:r>
      <w:r w:rsidRPr="00C47B64">
        <w:rPr>
          <w:i/>
        </w:rPr>
        <w:t>»</w:t>
      </w:r>
      <w:r>
        <w:rPr>
          <w:i/>
        </w:rPr>
        <w:t>.</w:t>
      </w:r>
    </w:p>
    <w:p w:rsidR="00C67CA6" w:rsidRPr="003C13DD" w:rsidRDefault="00C67CA6" w:rsidP="00C67CA6">
      <w:pPr>
        <w:rPr>
          <w:i/>
        </w:rPr>
      </w:pPr>
      <w:r w:rsidRPr="003C13DD">
        <w:rPr>
          <w:i/>
        </w:rPr>
        <w:t>Η πόλις θα σ</w:t>
      </w:r>
      <w:r>
        <w:rPr>
          <w:i/>
        </w:rPr>
        <w:t>ε</w:t>
      </w:r>
      <w:r w:rsidRPr="003C13DD">
        <w:rPr>
          <w:i/>
        </w:rPr>
        <w:t xml:space="preserve"> ακολουθ</w:t>
      </w:r>
      <w:r>
        <w:rPr>
          <w:i/>
        </w:rPr>
        <w:t>εί</w:t>
      </w:r>
      <w:r w:rsidRPr="003C13DD">
        <w:rPr>
          <w:i/>
        </w:rPr>
        <w:t xml:space="preserve"> …</w:t>
      </w:r>
    </w:p>
    <w:p w:rsidR="00C67CA6" w:rsidRPr="003C13DD" w:rsidRDefault="00C67CA6" w:rsidP="00C67CA6">
      <w:pPr>
        <w:rPr>
          <w:i/>
        </w:rPr>
      </w:pPr>
      <w:r w:rsidRPr="003C13DD">
        <w:rPr>
          <w:i/>
        </w:rPr>
        <w:t>Πάντα στην πόλι αυτή θα φθάνεις.</w:t>
      </w:r>
    </w:p>
    <w:p w:rsidR="00C67CA6" w:rsidRPr="003C13DD" w:rsidRDefault="00C67CA6" w:rsidP="00C67CA6">
      <w:pPr>
        <w:rPr>
          <w:i/>
        </w:rPr>
      </w:pPr>
      <w:r w:rsidRPr="003C13DD">
        <w:rPr>
          <w:i/>
        </w:rPr>
        <w:t>…</w:t>
      </w:r>
      <w:r>
        <w:rPr>
          <w:i/>
        </w:rPr>
        <w:t xml:space="preserve"> στην κώ</w:t>
      </w:r>
      <w:r w:rsidRPr="003C13DD">
        <w:rPr>
          <w:i/>
        </w:rPr>
        <w:t>χη τούτη τη μικρή …</w:t>
      </w:r>
    </w:p>
    <w:p w:rsidR="00C67CA6" w:rsidRDefault="00C67CA6" w:rsidP="00C67CA6">
      <w:r>
        <w:t xml:space="preserve">Αποκομμένοι στίχοι από το ποίημα του Κ. Π. Καβάφη </w:t>
      </w:r>
      <w:r w:rsidRPr="003C13DD">
        <w:rPr>
          <w:i/>
        </w:rPr>
        <w:t>«Η πόλις»</w:t>
      </w:r>
    </w:p>
    <w:p w:rsidR="00C67CA6" w:rsidRDefault="00C67CA6" w:rsidP="00C67CA6">
      <w:r>
        <w:t>Παρμένοι επίτηδες αποσπασματικά μα καθόλου τυχαία.</w:t>
      </w:r>
    </w:p>
    <w:p w:rsidR="00C67CA6" w:rsidRDefault="00C67CA6" w:rsidP="00C67CA6">
      <w:r>
        <w:t>Είναι μια άλλη, διαφορετική ανάγνωση για όσους σκάπτουν,</w:t>
      </w:r>
    </w:p>
    <w:p w:rsidR="00C67CA6" w:rsidRDefault="00C67CA6" w:rsidP="00C67CA6">
      <w:r>
        <w:t xml:space="preserve">για τους αρχαιολόγους, </w:t>
      </w:r>
    </w:p>
    <w:p w:rsidR="00C67CA6" w:rsidRDefault="00C67CA6" w:rsidP="00C67CA6">
      <w:r>
        <w:t>όσους κοιτούν, βλέπουν, διαβάζουν</w:t>
      </w:r>
    </w:p>
    <w:p w:rsidR="00C67CA6" w:rsidRDefault="00C67CA6" w:rsidP="00C67CA6">
      <w:r>
        <w:t>κι αγγίζουν σαν τον «βασιληά της Ασίνης» του Σεφέρη πάνω</w:t>
      </w:r>
    </w:p>
    <w:p w:rsidR="00C67CA6" w:rsidRDefault="00C67CA6" w:rsidP="00C67CA6">
      <w:r>
        <w:t>στις πέτρες.</w:t>
      </w:r>
    </w:p>
    <w:p w:rsidR="00C67CA6" w:rsidRDefault="00C67CA6" w:rsidP="00C67CA6">
      <w:r>
        <w:t>Τυχαία και αποσπασματικά τα ερείπια και τα ευρήματα των αιώνων</w:t>
      </w:r>
    </w:p>
    <w:p w:rsidR="00C67CA6" w:rsidRDefault="00C67CA6" w:rsidP="00C67CA6">
      <w:r>
        <w:t>από κυψέλες ανθρώπινης ζωής και δημιουργίας, όπως οι πόλεις·</w:t>
      </w:r>
    </w:p>
    <w:p w:rsidR="00C67CA6" w:rsidRDefault="00C67CA6" w:rsidP="00C67CA6">
      <w:r>
        <w:t>πόλεις αρχαίες σαν αυτές που αναδύονται μέσα από του χρόνου τα φύλλα</w:t>
      </w:r>
    </w:p>
    <w:p w:rsidR="00C67CA6" w:rsidRDefault="00C67CA6" w:rsidP="00C67CA6">
      <w:r>
        <w:t>και τα στρώματα της σκόνης πάνω στα γκρεμισμένα απομεινάρια τους.</w:t>
      </w:r>
    </w:p>
    <w:p w:rsidR="00C67CA6" w:rsidRPr="00541174" w:rsidRDefault="00C67CA6" w:rsidP="00C67CA6">
      <w:pPr>
        <w:rPr>
          <w:i/>
        </w:rPr>
      </w:pPr>
      <w:r w:rsidRPr="00740D7A">
        <w:rPr>
          <w:i/>
        </w:rPr>
        <w:t>“</w:t>
      </w:r>
      <w:r w:rsidRPr="00541174">
        <w:rPr>
          <w:i/>
          <w:lang w:val="en-US"/>
        </w:rPr>
        <w:t>Dust</w:t>
      </w:r>
      <w:r w:rsidRPr="00740D7A">
        <w:rPr>
          <w:i/>
        </w:rPr>
        <w:t xml:space="preserve"> </w:t>
      </w:r>
      <w:r w:rsidRPr="00541174">
        <w:rPr>
          <w:i/>
          <w:lang w:val="en-US"/>
        </w:rPr>
        <w:t>and</w:t>
      </w:r>
      <w:r w:rsidRPr="00740D7A">
        <w:rPr>
          <w:i/>
        </w:rPr>
        <w:t xml:space="preserve"> </w:t>
      </w:r>
      <w:r w:rsidRPr="00541174">
        <w:rPr>
          <w:i/>
          <w:lang w:val="en-US"/>
        </w:rPr>
        <w:t>Oblivion</w:t>
      </w:r>
      <w:r w:rsidRPr="00740D7A">
        <w:rPr>
          <w:i/>
        </w:rPr>
        <w:t>”</w:t>
      </w:r>
      <w:r>
        <w:rPr>
          <w:i/>
        </w:rPr>
        <w:t>.</w:t>
      </w:r>
    </w:p>
    <w:p w:rsidR="00C67CA6" w:rsidRDefault="00C67CA6" w:rsidP="00C67CA6">
      <w:r>
        <w:t>Ληστές</w:t>
      </w:r>
      <w:r w:rsidRPr="0050016E">
        <w:t xml:space="preserve"> </w:t>
      </w:r>
      <w:r>
        <w:t>της</w:t>
      </w:r>
      <w:r w:rsidRPr="0050016E">
        <w:t xml:space="preserve"> </w:t>
      </w:r>
      <w:r>
        <w:t>μνήμης, η λησμονιά και η λήθη.</w:t>
      </w:r>
    </w:p>
    <w:p w:rsidR="00C67CA6" w:rsidRDefault="00C67CA6" w:rsidP="00C67CA6">
      <w:r>
        <w:t>Κι η μνήμη να περιμένει μιαν ανάδυση</w:t>
      </w:r>
    </w:p>
    <w:p w:rsidR="00C67CA6" w:rsidRDefault="00C67CA6" w:rsidP="00C67CA6">
      <w:r>
        <w:lastRenderedPageBreak/>
        <w:t>καρπό αγάπης μέσα από τα χέρια όσων αγαπούν και σέβονται το παρελθόν</w:t>
      </w:r>
    </w:p>
    <w:p w:rsidR="00C67CA6" w:rsidRDefault="00C67CA6" w:rsidP="00C67CA6">
      <w:r>
        <w:t>μεγάλο δάσκαλο του παρόντος και του μέλλοντος·</w:t>
      </w:r>
    </w:p>
    <w:p w:rsidR="00C67CA6" w:rsidRDefault="00C67CA6" w:rsidP="00C67CA6">
      <w:r>
        <w:t>καρπό αγάπης όσων γυρνούν πίσω και ξανασκέφτονται</w:t>
      </w:r>
    </w:p>
    <w:p w:rsidR="00C67CA6" w:rsidRDefault="00C67CA6" w:rsidP="00C67CA6">
      <w:r>
        <w:t>κι εργάζονται σε «κώχες μικρές»</w:t>
      </w:r>
    </w:p>
    <w:p w:rsidR="00C67CA6" w:rsidRDefault="00C67CA6" w:rsidP="00C67CA6">
      <w:r>
        <w:t>Κι οι πόλεις που αναδύονται μεσ’ απ’ τα χέρια τους</w:t>
      </w:r>
    </w:p>
    <w:p w:rsidR="00C67CA6" w:rsidRDefault="00C67CA6" w:rsidP="00C67CA6">
      <w:r>
        <w:t>κομμάτι του δικού τους ταξιδιού, «σε άλλη γη, σε άλλες θάλασσες»</w:t>
      </w:r>
    </w:p>
    <w:p w:rsidR="00C67CA6" w:rsidRDefault="00C67CA6" w:rsidP="00C67CA6">
      <w:r>
        <w:t>ταξίδι μεσ’ τις θάλασσες του χρόνου</w:t>
      </w:r>
    </w:p>
    <w:p w:rsidR="00C67CA6" w:rsidRDefault="00C67CA6" w:rsidP="00C67CA6">
      <w:r>
        <w:t>μέσα απ’ τα λοξά παραπετάσματά του, ρωγμές φωτός στο σκοτάδι·</w:t>
      </w:r>
    </w:p>
    <w:p w:rsidR="00C67CA6" w:rsidRDefault="00C67CA6" w:rsidP="00C67CA6">
      <w:r>
        <w:t>ταξίδι που ξεφεύγει από «την κώχη τη μικρή»</w:t>
      </w:r>
    </w:p>
    <w:p w:rsidR="00C67CA6" w:rsidRDefault="00C67CA6" w:rsidP="00C67CA6">
      <w:r>
        <w:t>και φθάνει στην «πόλι που σ’ ακολουθεί»</w:t>
      </w:r>
    </w:p>
    <w:p w:rsidR="00C67CA6" w:rsidRDefault="00C67CA6" w:rsidP="00C67CA6">
      <w:r>
        <w:t>στην πόλι την εντός σου.</w:t>
      </w:r>
    </w:p>
    <w:p w:rsidR="00C67CA6" w:rsidRPr="0050016E" w:rsidRDefault="00C67CA6" w:rsidP="00C67CA6">
      <w:r>
        <w:tab/>
      </w:r>
      <w:r>
        <w:tab/>
      </w:r>
      <w:r>
        <w:tab/>
      </w:r>
      <w:r>
        <w:tab/>
        <w:t>Καθηγητής Ν. Χρ. Σταμπολίδης</w:t>
      </w:r>
    </w:p>
    <w:p w:rsidR="007B6EBC" w:rsidRPr="00C67CA6" w:rsidRDefault="007B6EBC" w:rsidP="00C67CA6">
      <w:pPr>
        <w:ind w:right="-567"/>
        <w:jc w:val="both"/>
        <w:rPr>
          <w:rFonts w:ascii="Century Gothic" w:hAnsi="Century Gothic"/>
          <w:bCs/>
        </w:rPr>
      </w:pPr>
    </w:p>
    <w:p w:rsidR="0054447F" w:rsidRPr="00F91EC4" w:rsidRDefault="007B6EBC" w:rsidP="0054447F">
      <w:pPr>
        <w:shd w:val="clear" w:color="auto" w:fill="FFFFFF" w:themeFill="background1"/>
        <w:spacing w:line="276" w:lineRule="auto"/>
        <w:ind w:left="-851" w:right="-766"/>
        <w:jc w:val="both"/>
        <w:rPr>
          <w:rFonts w:ascii="Century Gothic" w:eastAsiaTheme="minorHAnsi" w:hAnsi="Century Gothic" w:cstheme="minorBidi"/>
          <w:bCs/>
          <w:color w:val="FF0000"/>
        </w:rPr>
      </w:pPr>
      <w:r>
        <w:rPr>
          <w:rFonts w:ascii="Century Gothic" w:eastAsiaTheme="minorHAnsi" w:hAnsi="Century Gothic" w:cstheme="minorBidi"/>
          <w:bCs/>
        </w:rPr>
        <w:t>Οι αρχαιότητες κάθε πόλης φανερώνο</w:t>
      </w:r>
      <w:r w:rsidRPr="004C616C">
        <w:rPr>
          <w:rFonts w:ascii="Century Gothic" w:eastAsiaTheme="minorHAnsi" w:hAnsi="Century Gothic" w:cstheme="minorBidi"/>
          <w:bCs/>
        </w:rPr>
        <w:t>υν την</w:t>
      </w:r>
      <w:r w:rsidR="00C67CA6">
        <w:rPr>
          <w:rFonts w:ascii="Century Gothic" w:eastAsiaTheme="minorHAnsi" w:hAnsi="Century Gothic" w:cstheme="minorBidi"/>
          <w:bCs/>
        </w:rPr>
        <w:t xml:space="preserve"> έκταση των επικρατειών του</w:t>
      </w:r>
      <w:r w:rsidR="00390206">
        <w:rPr>
          <w:rFonts w:ascii="Century Gothic" w:eastAsiaTheme="minorHAnsi" w:hAnsi="Century Gothic" w:cstheme="minorBidi"/>
          <w:bCs/>
        </w:rPr>
        <w:t>ς</w:t>
      </w:r>
      <w:r w:rsidRPr="004C616C">
        <w:rPr>
          <w:rFonts w:ascii="Century Gothic" w:eastAsiaTheme="minorHAnsi" w:hAnsi="Century Gothic" w:cstheme="minorBidi"/>
          <w:bCs/>
        </w:rPr>
        <w:t>, τον δημόσιο ή ιδιωτικό χαρακτήρα, τις θρησκευτικές αντιλήψεις, τα ιερά ή τα νεκροταφεία</w:t>
      </w:r>
      <w:r w:rsidR="00C67CA6">
        <w:rPr>
          <w:rFonts w:ascii="Century Gothic" w:eastAsiaTheme="minorHAnsi" w:hAnsi="Century Gothic" w:cstheme="minorBidi"/>
          <w:bCs/>
        </w:rPr>
        <w:t xml:space="preserve"> του</w:t>
      </w:r>
      <w:r w:rsidRPr="004C616C">
        <w:rPr>
          <w:rFonts w:ascii="Century Gothic" w:eastAsiaTheme="minorHAnsi" w:hAnsi="Century Gothic" w:cstheme="minorBidi"/>
          <w:bCs/>
        </w:rPr>
        <w:t xml:space="preserve">ς, </w:t>
      </w:r>
      <w:r w:rsidR="007D1A72">
        <w:rPr>
          <w:rFonts w:ascii="Century Gothic" w:eastAsiaTheme="minorHAnsi" w:hAnsi="Century Gothic" w:cstheme="minorBidi"/>
          <w:bCs/>
        </w:rPr>
        <w:t xml:space="preserve">όλα </w:t>
      </w:r>
      <w:r w:rsidRPr="004C616C">
        <w:rPr>
          <w:rFonts w:ascii="Century Gothic" w:eastAsiaTheme="minorHAnsi" w:hAnsi="Century Gothic" w:cstheme="minorBidi"/>
          <w:bCs/>
        </w:rPr>
        <w:t>κομμάτια της</w:t>
      </w:r>
      <w:r>
        <w:rPr>
          <w:rFonts w:ascii="Century Gothic" w:eastAsiaTheme="minorHAnsi" w:hAnsi="Century Gothic" w:cstheme="minorBidi"/>
          <w:bCs/>
        </w:rPr>
        <w:t xml:space="preserve"> </w:t>
      </w:r>
      <w:r w:rsidR="00C67CA6">
        <w:rPr>
          <w:rFonts w:ascii="Century Gothic" w:eastAsiaTheme="minorHAnsi" w:hAnsi="Century Gothic" w:cstheme="minorBidi"/>
          <w:bCs/>
        </w:rPr>
        <w:t>διαχρονίας του</w:t>
      </w:r>
      <w:r>
        <w:rPr>
          <w:rFonts w:ascii="Century Gothic" w:eastAsiaTheme="minorHAnsi" w:hAnsi="Century Gothic" w:cstheme="minorBidi"/>
          <w:bCs/>
        </w:rPr>
        <w:t xml:space="preserve">ς. </w:t>
      </w:r>
      <w:r w:rsidR="00505417">
        <w:rPr>
          <w:rFonts w:ascii="Century Gothic" w:eastAsiaTheme="minorHAnsi" w:hAnsi="Century Gothic" w:cstheme="minorBidi"/>
          <w:bCs/>
        </w:rPr>
        <w:t>Μεταξύ των αρχαιοτήτων ξ</w:t>
      </w:r>
      <w:r w:rsidRPr="004C616C">
        <w:rPr>
          <w:rFonts w:ascii="Century Gothic" w:eastAsiaTheme="minorHAnsi" w:hAnsi="Century Gothic" w:cstheme="minorBidi"/>
          <w:bCs/>
        </w:rPr>
        <w:t xml:space="preserve">εχωρίζουν </w:t>
      </w:r>
      <w:r w:rsidR="00505417">
        <w:rPr>
          <w:rFonts w:ascii="Century Gothic" w:eastAsiaTheme="minorHAnsi" w:hAnsi="Century Gothic" w:cstheme="minorBidi"/>
          <w:bCs/>
        </w:rPr>
        <w:t xml:space="preserve">αυτές </w:t>
      </w:r>
      <w:r w:rsidRPr="004C616C">
        <w:rPr>
          <w:rFonts w:ascii="Century Gothic" w:eastAsiaTheme="minorHAnsi" w:hAnsi="Century Gothic" w:cstheme="minorBidi"/>
          <w:bCs/>
        </w:rPr>
        <w:t>που σχετίζονται με τους ιδρυτικούς μύθους</w:t>
      </w:r>
      <w:r w:rsidR="00932EEB">
        <w:rPr>
          <w:rFonts w:ascii="Century Gothic" w:eastAsiaTheme="minorHAnsi" w:hAnsi="Century Gothic" w:cstheme="minorBidi"/>
          <w:bCs/>
        </w:rPr>
        <w:t xml:space="preserve"> κάθε πόλης όσον </w:t>
      </w:r>
      <w:r w:rsidR="00505417">
        <w:rPr>
          <w:rFonts w:ascii="Century Gothic" w:eastAsiaTheme="minorHAnsi" w:hAnsi="Century Gothic" w:cstheme="minorBidi"/>
          <w:bCs/>
        </w:rPr>
        <w:t>και με συγ</w:t>
      </w:r>
      <w:r w:rsidR="0054447F">
        <w:rPr>
          <w:rFonts w:ascii="Century Gothic" w:eastAsiaTheme="minorHAnsi" w:hAnsi="Century Gothic" w:cstheme="minorBidi"/>
          <w:bCs/>
        </w:rPr>
        <w:t>κεκριμένες ανθρώπινες ιστορίες</w:t>
      </w:r>
      <w:r w:rsidR="00F91EC4" w:rsidRPr="00F91EC4">
        <w:rPr>
          <w:rFonts w:ascii="Century Gothic" w:eastAsiaTheme="minorHAnsi" w:hAnsi="Century Gothic" w:cstheme="minorBidi"/>
          <w:bCs/>
        </w:rPr>
        <w:t xml:space="preserve">: </w:t>
      </w:r>
      <w:r w:rsidR="00932EEB" w:rsidRPr="00932EEB">
        <w:rPr>
          <w:rFonts w:ascii="Century Gothic" w:eastAsiaTheme="minorHAnsi" w:hAnsi="Century Gothic" w:cstheme="minorBidi"/>
          <w:bCs/>
        </w:rPr>
        <w:t>α</w:t>
      </w:r>
      <w:r w:rsidR="00F91EC4">
        <w:rPr>
          <w:rFonts w:ascii="Century Gothic" w:eastAsiaTheme="minorHAnsi" w:hAnsi="Century Gothic" w:cstheme="minorBidi"/>
          <w:bCs/>
        </w:rPr>
        <w:t xml:space="preserve">πό </w:t>
      </w:r>
      <w:r w:rsidR="00932EEB">
        <w:rPr>
          <w:rFonts w:ascii="Century Gothic" w:eastAsiaTheme="minorHAnsi" w:hAnsi="Century Gothic" w:cstheme="minorBidi"/>
          <w:bCs/>
        </w:rPr>
        <w:t>την Άπτερα</w:t>
      </w:r>
      <w:r w:rsidR="00F91EC4">
        <w:rPr>
          <w:rFonts w:ascii="Century Gothic" w:eastAsiaTheme="minorHAnsi" w:hAnsi="Century Gothic" w:cstheme="minorBidi"/>
          <w:bCs/>
        </w:rPr>
        <w:t xml:space="preserve"> ο Σωτήριος Ελευθερναίος, από την Ελεύθερνα ο νέος που δεν γεύτηκε τον έρωτα </w:t>
      </w:r>
      <w:r w:rsidR="007D1A72">
        <w:rPr>
          <w:rFonts w:ascii="Century Gothic" w:eastAsiaTheme="minorHAnsi" w:hAnsi="Century Gothic" w:cstheme="minorBidi"/>
          <w:bCs/>
        </w:rPr>
        <w:t xml:space="preserve">και από την Κνωσό το παιδί με τα παιχνίδια </w:t>
      </w:r>
      <w:r w:rsidR="00F91EC4">
        <w:rPr>
          <w:rFonts w:ascii="Century Gothic" w:eastAsiaTheme="minorHAnsi" w:hAnsi="Century Gothic" w:cstheme="minorBidi"/>
          <w:bCs/>
        </w:rPr>
        <w:t xml:space="preserve">του. </w:t>
      </w:r>
    </w:p>
    <w:p w:rsidR="0054447F" w:rsidRPr="0054447F" w:rsidRDefault="007B6EBC" w:rsidP="0054447F">
      <w:pPr>
        <w:shd w:val="clear" w:color="auto" w:fill="FFFFFF" w:themeFill="background1"/>
        <w:spacing w:line="276" w:lineRule="auto"/>
        <w:ind w:left="-851" w:right="-766"/>
        <w:jc w:val="both"/>
        <w:rPr>
          <w:rFonts w:ascii="Century Gothic" w:eastAsiaTheme="minorHAnsi" w:hAnsi="Century Gothic" w:cstheme="minorBidi"/>
          <w:bCs/>
          <w:color w:val="FF0000"/>
        </w:rPr>
      </w:pPr>
      <w:r>
        <w:rPr>
          <w:rFonts w:ascii="Century Gothic" w:eastAsiaTheme="minorHAnsi" w:hAnsi="Century Gothic" w:cstheme="minorBidi"/>
          <w:bCs/>
        </w:rPr>
        <w:t>Η έκθεση περιλαμβάνει επίσης</w:t>
      </w:r>
      <w:r w:rsidR="007E176C">
        <w:rPr>
          <w:rFonts w:ascii="Century Gothic" w:eastAsiaTheme="minorHAnsi" w:hAnsi="Century Gothic" w:cstheme="minorBidi"/>
          <w:bCs/>
        </w:rPr>
        <w:t xml:space="preserve"> χάρτες και</w:t>
      </w:r>
      <w:r w:rsidR="00505417">
        <w:rPr>
          <w:rFonts w:ascii="Century Gothic" w:eastAsiaTheme="minorHAnsi" w:hAnsi="Century Gothic" w:cstheme="minorBidi"/>
          <w:bCs/>
        </w:rPr>
        <w:t xml:space="preserve"> </w:t>
      </w:r>
      <w:r w:rsidR="00505417" w:rsidRPr="004C616C">
        <w:rPr>
          <w:rFonts w:ascii="Century Gothic" w:eastAsiaTheme="minorHAnsi" w:hAnsi="Century Gothic" w:cstheme="minorBidi"/>
          <w:bCs/>
        </w:rPr>
        <w:t>αναγεννησιακά</w:t>
      </w:r>
      <w:r>
        <w:rPr>
          <w:rFonts w:ascii="Century Gothic" w:eastAsiaTheme="minorHAnsi" w:hAnsi="Century Gothic" w:cstheme="minorBidi"/>
          <w:bCs/>
        </w:rPr>
        <w:t xml:space="preserve"> </w:t>
      </w:r>
      <w:r w:rsidR="00DA1023" w:rsidRPr="004C616C">
        <w:rPr>
          <w:rFonts w:ascii="Century Gothic" w:eastAsiaTheme="minorHAnsi" w:hAnsi="Century Gothic" w:cstheme="minorBidi"/>
          <w:bCs/>
        </w:rPr>
        <w:t>βιβλία</w:t>
      </w:r>
      <w:r w:rsidR="007E176C">
        <w:rPr>
          <w:rFonts w:ascii="Century Gothic" w:eastAsiaTheme="minorHAnsi" w:hAnsi="Century Gothic" w:cstheme="minorBidi"/>
          <w:bCs/>
        </w:rPr>
        <w:t xml:space="preserve"> μεταξύ των οποίων και</w:t>
      </w:r>
      <w:r>
        <w:rPr>
          <w:rFonts w:ascii="Century Gothic" w:eastAsiaTheme="minorHAnsi" w:hAnsi="Century Gothic" w:cstheme="minorBidi"/>
          <w:bCs/>
        </w:rPr>
        <w:t xml:space="preserve"> τον χάρτη</w:t>
      </w:r>
      <w:r w:rsidR="00DA1023" w:rsidRPr="004C616C">
        <w:rPr>
          <w:rFonts w:ascii="Century Gothic" w:eastAsiaTheme="minorHAnsi" w:hAnsi="Century Gothic" w:cstheme="minorBidi"/>
          <w:bCs/>
        </w:rPr>
        <w:t xml:space="preserve"> του Coronelli (1707) </w:t>
      </w:r>
      <w:r w:rsidR="00DA1023" w:rsidRPr="000355DC">
        <w:rPr>
          <w:rFonts w:ascii="Century Gothic" w:eastAsiaTheme="minorHAnsi" w:hAnsi="Century Gothic" w:cstheme="minorBidi"/>
          <w:bCs/>
        </w:rPr>
        <w:t>με τον περίφημο φρο</w:t>
      </w:r>
      <w:r w:rsidR="008A15E3">
        <w:rPr>
          <w:rFonts w:ascii="Century Gothic" w:eastAsiaTheme="minorHAnsi" w:hAnsi="Century Gothic" w:cstheme="minorBidi"/>
          <w:bCs/>
        </w:rPr>
        <w:t xml:space="preserve">υτοπλοχμό του, τη γιρλάντα του και </w:t>
      </w:r>
      <w:r w:rsidR="00DA1023" w:rsidRPr="004C616C">
        <w:rPr>
          <w:rFonts w:ascii="Century Gothic" w:eastAsiaTheme="minorHAnsi" w:hAnsi="Century Gothic" w:cstheme="minorBidi"/>
          <w:bCs/>
        </w:rPr>
        <w:t>τα ονόματα των εκατό πόλεων της Κρήτης που αναφέρονται</w:t>
      </w:r>
      <w:r w:rsidR="00A449EE">
        <w:rPr>
          <w:rFonts w:ascii="Century Gothic" w:eastAsiaTheme="minorHAnsi" w:hAnsi="Century Gothic" w:cstheme="minorBidi"/>
          <w:bCs/>
        </w:rPr>
        <w:t xml:space="preserve"> στον Όμηρο, από τις οποίες </w:t>
      </w:r>
      <w:r w:rsidR="00DA1023" w:rsidRPr="004C616C">
        <w:rPr>
          <w:rFonts w:ascii="Century Gothic" w:eastAsiaTheme="minorHAnsi" w:hAnsi="Century Gothic" w:cstheme="minorBidi"/>
          <w:bCs/>
        </w:rPr>
        <w:t>ανασύρονται οι τρεις.</w:t>
      </w:r>
      <w:r>
        <w:rPr>
          <w:rFonts w:ascii="Century Gothic" w:eastAsiaTheme="minorHAnsi" w:hAnsi="Century Gothic" w:cstheme="minorBidi"/>
          <w:bCs/>
        </w:rPr>
        <w:t xml:space="preserve"> </w:t>
      </w:r>
    </w:p>
    <w:p w:rsidR="0054447F" w:rsidRDefault="007E176C" w:rsidP="0054447F">
      <w:pPr>
        <w:shd w:val="clear" w:color="auto" w:fill="FFFFFF" w:themeFill="background1"/>
        <w:spacing w:line="276" w:lineRule="auto"/>
        <w:ind w:left="-851" w:right="-766"/>
        <w:jc w:val="both"/>
        <w:rPr>
          <w:rFonts w:ascii="Century Gothic" w:eastAsiaTheme="minorHAnsi" w:hAnsi="Century Gothic" w:cstheme="minorBidi"/>
          <w:bCs/>
        </w:rPr>
      </w:pPr>
      <w:r w:rsidRPr="007E176C">
        <w:rPr>
          <w:rFonts w:ascii="Century Gothic" w:eastAsiaTheme="minorHAnsi" w:hAnsi="Century Gothic" w:cstheme="minorBidi"/>
          <w:bCs/>
        </w:rPr>
        <w:t>Ιδιαίτερη εντύπωση προκαλεί το πάτωμα της έκθεσης</w:t>
      </w:r>
      <w:r w:rsidR="00CE3DE7">
        <w:rPr>
          <w:rFonts w:ascii="Century Gothic" w:hAnsi="Century Gothic"/>
          <w:bCs/>
        </w:rPr>
        <w:t xml:space="preserve"> όπου είναι αποτυπωμένη </w:t>
      </w:r>
      <w:r w:rsidRPr="007E176C">
        <w:rPr>
          <w:rFonts w:ascii="Century Gothic" w:hAnsi="Century Gothic"/>
          <w:bCs/>
        </w:rPr>
        <w:t>η Κρήτη</w:t>
      </w:r>
      <w:r w:rsidR="00CE3DE7">
        <w:rPr>
          <w:rFonts w:ascii="Century Gothic" w:hAnsi="Century Gothic"/>
          <w:bCs/>
        </w:rPr>
        <w:t xml:space="preserve"> και οι πόλεις που παρουσιάζονται στην έκθεση</w:t>
      </w:r>
      <w:r w:rsidR="008A15E3">
        <w:rPr>
          <w:rFonts w:ascii="Century Gothic" w:eastAsiaTheme="minorHAnsi" w:hAnsi="Century Gothic" w:cstheme="minorBidi"/>
          <w:bCs/>
        </w:rPr>
        <w:t>.</w:t>
      </w:r>
      <w:r w:rsidRPr="007E176C">
        <w:rPr>
          <w:rFonts w:ascii="Century Gothic" w:eastAsiaTheme="minorHAnsi" w:hAnsi="Century Gothic" w:cstheme="minorBidi"/>
          <w:bCs/>
        </w:rPr>
        <w:t xml:space="preserve">  </w:t>
      </w:r>
      <w:r w:rsidR="00CE3DE7">
        <w:rPr>
          <w:rFonts w:ascii="Century Gothic" w:hAnsi="Century Gothic"/>
          <w:bCs/>
        </w:rPr>
        <w:t>Έτσι</w:t>
      </w:r>
      <w:r w:rsidR="00CE3DE7" w:rsidRPr="00932EEB">
        <w:rPr>
          <w:rFonts w:ascii="Century Gothic" w:eastAsiaTheme="minorHAnsi" w:hAnsi="Century Gothic" w:cstheme="minorBidi"/>
          <w:bCs/>
        </w:rPr>
        <w:t>, ο επισκέπτης περπατά πάνω στα χώματά</w:t>
      </w:r>
      <w:r w:rsidRPr="00932EEB">
        <w:rPr>
          <w:rFonts w:ascii="Century Gothic" w:eastAsiaTheme="minorHAnsi" w:hAnsi="Century Gothic" w:cstheme="minorBidi"/>
          <w:bCs/>
        </w:rPr>
        <w:t xml:space="preserve"> </w:t>
      </w:r>
      <w:r w:rsidR="00CE3DE7" w:rsidRPr="00932EEB">
        <w:rPr>
          <w:rFonts w:ascii="Century Gothic" w:eastAsiaTheme="minorHAnsi" w:hAnsi="Century Gothic" w:cstheme="minorBidi"/>
          <w:bCs/>
        </w:rPr>
        <w:t>τους, κοιτάζοντας τα εκθέματα. Ο καινο</w:t>
      </w:r>
      <w:r w:rsidRPr="00932EEB">
        <w:rPr>
          <w:rFonts w:ascii="Century Gothic" w:eastAsiaTheme="minorHAnsi" w:hAnsi="Century Gothic" w:cstheme="minorBidi"/>
          <w:bCs/>
        </w:rPr>
        <w:t>τόμο</w:t>
      </w:r>
      <w:r w:rsidR="00CE3DE7" w:rsidRPr="00932EEB">
        <w:rPr>
          <w:rFonts w:ascii="Century Gothic" w:eastAsiaTheme="minorHAnsi" w:hAnsi="Century Gothic" w:cstheme="minorBidi"/>
          <w:bCs/>
        </w:rPr>
        <w:t>ς αυτός</w:t>
      </w:r>
      <w:r w:rsidRPr="00932EEB">
        <w:rPr>
          <w:rFonts w:ascii="Century Gothic" w:eastAsiaTheme="minorHAnsi" w:hAnsi="Century Gothic" w:cstheme="minorBidi"/>
          <w:bCs/>
        </w:rPr>
        <w:t xml:space="preserve"> αντικατροπτισμό</w:t>
      </w:r>
      <w:r w:rsidR="00CE3DE7" w:rsidRPr="00932EEB">
        <w:rPr>
          <w:rFonts w:ascii="Century Gothic" w:eastAsiaTheme="minorHAnsi" w:hAnsi="Century Gothic" w:cstheme="minorBidi"/>
          <w:bCs/>
        </w:rPr>
        <w:t>ς</w:t>
      </w:r>
      <w:r w:rsidRPr="00932EEB">
        <w:rPr>
          <w:rFonts w:ascii="Century Gothic" w:eastAsiaTheme="minorHAnsi" w:hAnsi="Century Gothic" w:cstheme="minorBidi"/>
          <w:bCs/>
        </w:rPr>
        <w:t xml:space="preserve"> των</w:t>
      </w:r>
      <w:r w:rsidRPr="007E176C">
        <w:rPr>
          <w:rFonts w:ascii="Century Gothic" w:hAnsi="Century Gothic"/>
          <w:bCs/>
        </w:rPr>
        <w:t xml:space="preserve"> αναδυόμενων πόλεων μέσω της </w:t>
      </w:r>
      <w:r w:rsidRPr="007E176C">
        <w:rPr>
          <w:rFonts w:ascii="Century Gothic" w:hAnsi="Century Gothic"/>
          <w:bCs/>
          <w:lang w:val="en-US"/>
        </w:rPr>
        <w:t>Google</w:t>
      </w:r>
      <w:r w:rsidRPr="007E176C">
        <w:rPr>
          <w:rFonts w:ascii="Century Gothic" w:hAnsi="Century Gothic"/>
          <w:bCs/>
        </w:rPr>
        <w:t xml:space="preserve"> </w:t>
      </w:r>
      <w:r w:rsidRPr="007E176C">
        <w:rPr>
          <w:rFonts w:ascii="Century Gothic" w:hAnsi="Century Gothic"/>
          <w:bCs/>
          <w:lang w:val="en-US"/>
        </w:rPr>
        <w:t>Earth</w:t>
      </w:r>
      <w:r w:rsidR="00AB6A3F">
        <w:rPr>
          <w:rFonts w:ascii="Century Gothic" w:hAnsi="Century Gothic"/>
          <w:bCs/>
        </w:rPr>
        <w:t>,</w:t>
      </w:r>
      <w:r w:rsidR="00CE3DE7">
        <w:rPr>
          <w:rFonts w:ascii="Century Gothic" w:hAnsi="Century Gothic"/>
          <w:bCs/>
        </w:rPr>
        <w:t xml:space="preserve"> υλοποιήθηκε από</w:t>
      </w:r>
      <w:r w:rsidRPr="007E176C">
        <w:rPr>
          <w:rFonts w:ascii="Century Gothic" w:hAnsi="Century Gothic"/>
          <w:bCs/>
        </w:rPr>
        <w:t xml:space="preserve"> το γραφείο Α</w:t>
      </w:r>
      <w:r w:rsidRPr="007E176C">
        <w:rPr>
          <w:rFonts w:ascii="Century Gothic" w:hAnsi="Century Gothic"/>
          <w:bCs/>
          <w:lang w:val="en-US"/>
        </w:rPr>
        <w:t>ris</w:t>
      </w:r>
      <w:r w:rsidRPr="007E176C">
        <w:rPr>
          <w:rFonts w:ascii="Century Gothic" w:hAnsi="Century Gothic"/>
          <w:bCs/>
        </w:rPr>
        <w:t xml:space="preserve"> </w:t>
      </w:r>
      <w:r w:rsidRPr="007E176C">
        <w:rPr>
          <w:rFonts w:ascii="Century Gothic" w:hAnsi="Century Gothic"/>
          <w:bCs/>
          <w:lang w:val="en-US"/>
        </w:rPr>
        <w:t>Zambikos</w:t>
      </w:r>
      <w:r w:rsidRPr="007E176C">
        <w:rPr>
          <w:rFonts w:ascii="Century Gothic" w:hAnsi="Century Gothic"/>
          <w:bCs/>
        </w:rPr>
        <w:t>-</w:t>
      </w:r>
      <w:r w:rsidRPr="007E176C">
        <w:rPr>
          <w:rFonts w:ascii="Century Gothic" w:hAnsi="Century Gothic"/>
          <w:bCs/>
          <w:lang w:val="en-US"/>
        </w:rPr>
        <w:t>GR</w:t>
      </w:r>
      <w:r w:rsidRPr="007E176C">
        <w:rPr>
          <w:rFonts w:ascii="Century Gothic" w:hAnsi="Century Gothic"/>
          <w:bCs/>
        </w:rPr>
        <w:t xml:space="preserve">405 </w:t>
      </w:r>
      <w:r w:rsidRPr="007E176C">
        <w:rPr>
          <w:rFonts w:ascii="Century Gothic" w:hAnsi="Century Gothic"/>
          <w:bCs/>
          <w:lang w:val="en-US"/>
        </w:rPr>
        <w:t>architects</w:t>
      </w:r>
      <w:r w:rsidRPr="007E176C">
        <w:rPr>
          <w:rFonts w:ascii="Century Gothic" w:hAnsi="Century Gothic"/>
          <w:bCs/>
        </w:rPr>
        <w:t xml:space="preserve">. </w:t>
      </w:r>
    </w:p>
    <w:p w:rsidR="007B6EBC" w:rsidRDefault="00A449EE" w:rsidP="0054447F">
      <w:pPr>
        <w:shd w:val="clear" w:color="auto" w:fill="FFFFFF" w:themeFill="background1"/>
        <w:spacing w:line="276" w:lineRule="auto"/>
        <w:ind w:left="-851" w:right="-766"/>
        <w:jc w:val="both"/>
        <w:rPr>
          <w:rFonts w:ascii="Century Gothic" w:eastAsiaTheme="minorHAnsi" w:hAnsi="Century Gothic" w:cstheme="minorBidi"/>
          <w:bCs/>
        </w:rPr>
      </w:pPr>
      <w:r>
        <w:rPr>
          <w:rFonts w:ascii="Century Gothic" w:eastAsiaTheme="minorHAnsi" w:hAnsi="Century Gothic" w:cstheme="minorBidi"/>
          <w:bCs/>
        </w:rPr>
        <w:t>Την έκθεση πλαισιώνουν</w:t>
      </w:r>
      <w:r w:rsidR="007E176C" w:rsidRPr="009959EC">
        <w:rPr>
          <w:rFonts w:ascii="Century Gothic" w:eastAsiaTheme="minorHAnsi" w:hAnsi="Century Gothic" w:cstheme="minorBidi"/>
          <w:bCs/>
        </w:rPr>
        <w:t xml:space="preserve"> </w:t>
      </w:r>
      <w:r w:rsidR="009959EC" w:rsidRPr="009959EC">
        <w:rPr>
          <w:rFonts w:ascii="Century Gothic" w:eastAsiaTheme="minorHAnsi" w:hAnsi="Century Gothic" w:cstheme="minorBidi"/>
          <w:bCs/>
        </w:rPr>
        <w:t>video</w:t>
      </w:r>
      <w:r w:rsidR="009959EC" w:rsidRPr="009959EC">
        <w:rPr>
          <w:rFonts w:ascii="Century Gothic" w:eastAsiaTheme="minorHAnsi" w:hAnsi="Century Gothic" w:cstheme="minorBidi"/>
          <w:bCs/>
          <w:lang w:val="en-US"/>
        </w:rPr>
        <w:t>s</w:t>
      </w:r>
      <w:r w:rsidR="00C040EE" w:rsidRPr="009959EC">
        <w:rPr>
          <w:rFonts w:ascii="Century Gothic" w:eastAsiaTheme="minorHAnsi" w:hAnsi="Century Gothic" w:cstheme="minorBidi"/>
          <w:bCs/>
        </w:rPr>
        <w:t xml:space="preserve"> </w:t>
      </w:r>
      <w:r w:rsidR="007E176C">
        <w:rPr>
          <w:rFonts w:ascii="Century Gothic" w:eastAsiaTheme="minorHAnsi" w:hAnsi="Century Gothic" w:cstheme="minorBidi"/>
          <w:bCs/>
        </w:rPr>
        <w:t>από την τοποθεσία κάθε πόλης</w:t>
      </w:r>
      <w:r w:rsidR="00C040EE">
        <w:rPr>
          <w:rFonts w:ascii="Century Gothic" w:eastAsiaTheme="minorHAnsi" w:hAnsi="Century Gothic" w:cstheme="minorBidi"/>
          <w:bCs/>
        </w:rPr>
        <w:t xml:space="preserve"> όπου παρουσιάζονται εικόνες από παλαιότερες και νέες ανασκαφικές έρευνες, αποτυπώσεις, </w:t>
      </w:r>
      <w:r w:rsidR="00C040EE" w:rsidRPr="00932EEB">
        <w:rPr>
          <w:rFonts w:ascii="Century Gothic" w:eastAsiaTheme="minorHAnsi" w:hAnsi="Century Gothic" w:cstheme="minorBidi"/>
          <w:bCs/>
        </w:rPr>
        <w:t xml:space="preserve">σχέδια, </w:t>
      </w:r>
      <w:r w:rsidR="00C040EE">
        <w:rPr>
          <w:rFonts w:ascii="Century Gothic" w:eastAsiaTheme="minorHAnsi" w:hAnsi="Century Gothic" w:cstheme="minorBidi"/>
          <w:bCs/>
        </w:rPr>
        <w:t xml:space="preserve">αναστυλώσεις </w:t>
      </w:r>
      <w:r w:rsidR="00C040EE" w:rsidRPr="00932EEB">
        <w:rPr>
          <w:rFonts w:ascii="Century Gothic" w:eastAsiaTheme="minorHAnsi" w:hAnsi="Century Gothic" w:cstheme="minorBidi"/>
          <w:bCs/>
        </w:rPr>
        <w:t xml:space="preserve">καθώς και </w:t>
      </w:r>
      <w:r w:rsidR="00C040EE">
        <w:rPr>
          <w:rFonts w:ascii="Century Gothic" w:eastAsiaTheme="minorHAnsi" w:hAnsi="Century Gothic" w:cstheme="minorBidi"/>
          <w:bCs/>
        </w:rPr>
        <w:t>εργασίες</w:t>
      </w:r>
      <w:r w:rsidR="007B6EBC" w:rsidRPr="004C616C">
        <w:rPr>
          <w:rFonts w:ascii="Century Gothic" w:eastAsiaTheme="minorHAnsi" w:hAnsi="Century Gothic" w:cstheme="minorBidi"/>
          <w:bCs/>
        </w:rPr>
        <w:t xml:space="preserve"> προστ</w:t>
      </w:r>
      <w:r w:rsidR="007B6EBC" w:rsidRPr="00932EEB">
        <w:rPr>
          <w:rFonts w:ascii="Century Gothic" w:eastAsiaTheme="minorHAnsi" w:hAnsi="Century Gothic" w:cstheme="minorBidi"/>
          <w:bCs/>
        </w:rPr>
        <w:t>ασίας κα</w:t>
      </w:r>
      <w:r w:rsidR="007E176C" w:rsidRPr="00932EEB">
        <w:rPr>
          <w:rFonts w:ascii="Century Gothic" w:eastAsiaTheme="minorHAnsi" w:hAnsi="Century Gothic" w:cstheme="minorBidi"/>
          <w:bCs/>
        </w:rPr>
        <w:t>ι α</w:t>
      </w:r>
      <w:r w:rsidRPr="00932EEB">
        <w:rPr>
          <w:rFonts w:ascii="Century Gothic" w:eastAsiaTheme="minorHAnsi" w:hAnsi="Century Gothic" w:cstheme="minorBidi"/>
          <w:bCs/>
        </w:rPr>
        <w:t xml:space="preserve">νάδειξης αρχαιολογικών χώρων. </w:t>
      </w:r>
      <w:r>
        <w:rPr>
          <w:rFonts w:ascii="Century Gothic" w:eastAsiaTheme="minorHAnsi" w:hAnsi="Century Gothic" w:cstheme="minorBidi"/>
          <w:bCs/>
        </w:rPr>
        <w:t>Επίσης, τα</w:t>
      </w:r>
      <w:r w:rsidR="0054447F">
        <w:rPr>
          <w:rFonts w:ascii="Century Gothic" w:eastAsiaTheme="minorHAnsi" w:hAnsi="Century Gothic" w:cstheme="minorBidi"/>
          <w:bCs/>
        </w:rPr>
        <w:t xml:space="preserve"> </w:t>
      </w:r>
      <w:r w:rsidR="0054447F" w:rsidRPr="004C616C">
        <w:rPr>
          <w:rFonts w:ascii="Century Gothic" w:eastAsiaTheme="minorHAnsi" w:hAnsi="Century Gothic" w:cstheme="minorBidi"/>
          <w:bCs/>
        </w:rPr>
        <w:t>ευρήματα από τη νεκρόπολη της Ελεύθερνας</w:t>
      </w:r>
      <w:r w:rsidR="0054447F">
        <w:rPr>
          <w:rFonts w:ascii="Century Gothic" w:eastAsiaTheme="minorHAnsi" w:hAnsi="Century Gothic" w:cstheme="minorBidi"/>
          <w:bCs/>
        </w:rPr>
        <w:t xml:space="preserve"> συνοδεύονται από</w:t>
      </w:r>
      <w:r w:rsidR="007E176C">
        <w:rPr>
          <w:rFonts w:ascii="Century Gothic" w:eastAsiaTheme="minorHAnsi" w:hAnsi="Century Gothic" w:cstheme="minorBidi"/>
          <w:bCs/>
        </w:rPr>
        <w:t xml:space="preserve"> </w:t>
      </w:r>
      <w:r>
        <w:rPr>
          <w:rFonts w:ascii="Century Gothic" w:eastAsiaTheme="minorHAnsi" w:hAnsi="Century Gothic" w:cstheme="minorBidi"/>
          <w:bCs/>
        </w:rPr>
        <w:t>ηχητική εγκατάσταση με το μουσικό έργο</w:t>
      </w:r>
      <w:r w:rsidR="0054447F" w:rsidRPr="00932EEB">
        <w:rPr>
          <w:rFonts w:ascii="Century Gothic" w:eastAsiaTheme="minorHAnsi" w:hAnsi="Century Gothic" w:cstheme="minorBidi"/>
          <w:bCs/>
        </w:rPr>
        <w:t xml:space="preserve"> «Ορθή Πέτρα»</w:t>
      </w:r>
      <w:r w:rsidR="00932EEB">
        <w:rPr>
          <w:rFonts w:ascii="Century Gothic" w:eastAsiaTheme="minorHAnsi" w:hAnsi="Century Gothic" w:cstheme="minorBidi"/>
          <w:bCs/>
        </w:rPr>
        <w:t>, Orthi Petra (Necropolis)</w:t>
      </w:r>
      <w:r w:rsidR="0054447F" w:rsidRPr="00932EEB">
        <w:rPr>
          <w:rFonts w:ascii="Century Gothic" w:eastAsiaTheme="minorHAnsi" w:hAnsi="Century Gothic" w:cstheme="minorBidi"/>
          <w:bCs/>
        </w:rPr>
        <w:t>,</w:t>
      </w:r>
      <w:r w:rsidR="001B1DDC" w:rsidRPr="00C040EE">
        <w:rPr>
          <w:rFonts w:ascii="Century Gothic" w:eastAsiaTheme="minorHAnsi" w:hAnsi="Century Gothic" w:cstheme="minorBidi"/>
          <w:bCs/>
          <w:color w:val="FF0000"/>
        </w:rPr>
        <w:t xml:space="preserve"> </w:t>
      </w:r>
      <w:r w:rsidR="001B1DDC" w:rsidRPr="007E176C">
        <w:rPr>
          <w:rFonts w:ascii="Century Gothic" w:eastAsiaTheme="minorHAnsi" w:hAnsi="Century Gothic" w:cstheme="minorBidi"/>
          <w:bCs/>
        </w:rPr>
        <w:t xml:space="preserve">μία πρωτότυπη σύνθεση του </w:t>
      </w:r>
      <w:r w:rsidR="001B1DDC" w:rsidRPr="008A15E3">
        <w:rPr>
          <w:rFonts w:ascii="Century Gothic" w:eastAsiaTheme="minorHAnsi" w:hAnsi="Century Gothic" w:cstheme="minorBidi"/>
          <w:b/>
          <w:bCs/>
        </w:rPr>
        <w:t>Γιώργου Καλούδη</w:t>
      </w:r>
      <w:r w:rsidR="001B1DDC" w:rsidRPr="007E176C">
        <w:rPr>
          <w:rFonts w:ascii="Century Gothic" w:eastAsiaTheme="minorHAnsi" w:hAnsi="Century Gothic" w:cstheme="minorBidi"/>
          <w:bCs/>
        </w:rPr>
        <w:t xml:space="preserve"> για τετράχορδη κρητική λύρα με σ</w:t>
      </w:r>
      <w:r w:rsidR="0054447F">
        <w:rPr>
          <w:rFonts w:ascii="Century Gothic" w:eastAsiaTheme="minorHAnsi" w:hAnsi="Century Gothic" w:cstheme="minorBidi"/>
          <w:bCs/>
        </w:rPr>
        <w:t>υμπαθητικές χορδές και τσέλο που</w:t>
      </w:r>
      <w:r w:rsidR="001B1DDC" w:rsidRPr="007E176C">
        <w:rPr>
          <w:rFonts w:ascii="Century Gothic" w:eastAsiaTheme="minorHAnsi" w:hAnsi="Century Gothic" w:cstheme="minorBidi"/>
          <w:bCs/>
        </w:rPr>
        <w:t xml:space="preserve"> φέρει το όνομα της ιστορικής τοποθεσίας από όπου εμπνε</w:t>
      </w:r>
      <w:r w:rsidR="00932EEB">
        <w:rPr>
          <w:rFonts w:ascii="Century Gothic" w:eastAsiaTheme="minorHAnsi" w:hAnsi="Century Gothic" w:cstheme="minorBidi"/>
          <w:bCs/>
        </w:rPr>
        <w:t xml:space="preserve">ύστηκε ο δημιουργός. </w:t>
      </w:r>
    </w:p>
    <w:p w:rsidR="001342A0" w:rsidRDefault="007E176C" w:rsidP="001342A0">
      <w:pPr>
        <w:shd w:val="clear" w:color="auto" w:fill="FFFFFF" w:themeFill="background1"/>
        <w:spacing w:line="276" w:lineRule="auto"/>
        <w:ind w:left="-851" w:right="-766"/>
        <w:jc w:val="both"/>
        <w:rPr>
          <w:rFonts w:ascii="Century Gothic" w:hAnsi="Century Gothic"/>
          <w:bCs/>
        </w:rPr>
      </w:pPr>
      <w:r>
        <w:rPr>
          <w:rFonts w:ascii="Century Gothic" w:hAnsi="Century Gothic"/>
          <w:bCs/>
        </w:rPr>
        <w:t>Η έκθεση κλείνει με μια έκπληξη</w:t>
      </w:r>
      <w:r w:rsidRPr="007E176C">
        <w:rPr>
          <w:rFonts w:ascii="Century Gothic" w:hAnsi="Century Gothic"/>
          <w:bCs/>
        </w:rPr>
        <w:t>:</w:t>
      </w:r>
      <w:r>
        <w:rPr>
          <w:rFonts w:ascii="Century Gothic" w:hAnsi="Century Gothic"/>
          <w:bCs/>
        </w:rPr>
        <w:t xml:space="preserve"> </w:t>
      </w:r>
      <w:r w:rsidRPr="007B6EBC">
        <w:rPr>
          <w:rFonts w:ascii="Century Gothic" w:hAnsi="Century Gothic"/>
          <w:bCs/>
        </w:rPr>
        <w:t>Πάνω στην προέκταση της θάλασσας που περιβάλλει την Κρήτη «υπερ</w:t>
      </w:r>
      <w:r w:rsidR="00A449EE">
        <w:rPr>
          <w:rFonts w:ascii="Century Gothic" w:hAnsi="Century Gothic"/>
          <w:bCs/>
        </w:rPr>
        <w:t>ίπτανται» δύο κεφαλές ταύρων, μί</w:t>
      </w:r>
      <w:r w:rsidRPr="007B6EBC">
        <w:rPr>
          <w:rFonts w:ascii="Century Gothic" w:hAnsi="Century Gothic"/>
          <w:bCs/>
        </w:rPr>
        <w:t xml:space="preserve">α </w:t>
      </w:r>
      <w:r w:rsidR="00A449EE">
        <w:rPr>
          <w:rFonts w:ascii="Century Gothic" w:hAnsi="Century Gothic"/>
          <w:bCs/>
        </w:rPr>
        <w:t>από τα χέρια ενός Μινωίτη</w:t>
      </w:r>
      <w:r w:rsidR="00AB6A3F">
        <w:rPr>
          <w:rFonts w:ascii="Century Gothic" w:hAnsi="Century Gothic"/>
          <w:bCs/>
        </w:rPr>
        <w:t xml:space="preserve"> δημιουργού</w:t>
      </w:r>
      <w:r w:rsidR="00A449EE">
        <w:rPr>
          <w:rFonts w:ascii="Century Gothic" w:hAnsi="Century Gothic"/>
          <w:bCs/>
        </w:rPr>
        <w:t xml:space="preserve"> και μία</w:t>
      </w:r>
      <w:r w:rsidRPr="007B6EBC">
        <w:rPr>
          <w:rFonts w:ascii="Century Gothic" w:hAnsi="Century Gothic"/>
          <w:bCs/>
        </w:rPr>
        <w:t xml:space="preserve"> του Πικάσο</w:t>
      </w:r>
      <w:r w:rsidR="007D1A72">
        <w:rPr>
          <w:rFonts w:ascii="Century Gothic" w:hAnsi="Century Gothic"/>
          <w:bCs/>
        </w:rPr>
        <w:t>! Με τον τρόπο αυτό δίδεται  η σκυ</w:t>
      </w:r>
      <w:r w:rsidR="0054447F">
        <w:rPr>
          <w:rFonts w:ascii="Century Gothic" w:hAnsi="Century Gothic"/>
          <w:bCs/>
        </w:rPr>
        <w:t xml:space="preserve">τάλη στην επόμενη έκθεση που θα ακολουθήσει </w:t>
      </w:r>
      <w:r w:rsidR="00C83833" w:rsidRPr="007B6EBC">
        <w:rPr>
          <w:rFonts w:ascii="Century Gothic" w:hAnsi="Century Gothic"/>
          <w:bCs/>
        </w:rPr>
        <w:t>μετά το σβήσ</w:t>
      </w:r>
      <w:r w:rsidR="0054447F">
        <w:rPr>
          <w:rFonts w:ascii="Century Gothic" w:hAnsi="Century Gothic"/>
          <w:bCs/>
        </w:rPr>
        <w:t xml:space="preserve">ιμο των φώτων της παρούσας, με τίτλο </w:t>
      </w:r>
      <w:r w:rsidR="00C83833" w:rsidRPr="0054447F">
        <w:rPr>
          <w:rFonts w:ascii="Century Gothic" w:hAnsi="Century Gothic"/>
          <w:b/>
          <w:bCs/>
        </w:rPr>
        <w:t>«Πικάσο κα</w:t>
      </w:r>
      <w:r w:rsidR="00AB6A3F">
        <w:rPr>
          <w:rFonts w:ascii="Century Gothic" w:hAnsi="Century Gothic"/>
          <w:b/>
          <w:bCs/>
        </w:rPr>
        <w:t xml:space="preserve">ι Αρχαιότητα: Γραμμή και πηλός», </w:t>
      </w:r>
      <w:r w:rsidR="001342A0" w:rsidRPr="001342A0">
        <w:rPr>
          <w:rFonts w:ascii="Century Gothic" w:hAnsi="Century Gothic"/>
          <w:bCs/>
        </w:rPr>
        <w:t>που θα εγκαινιαστεί τον Ιούνιο του 2019. Η έκθεση</w:t>
      </w:r>
      <w:r w:rsidR="001342A0">
        <w:rPr>
          <w:rFonts w:ascii="Century Gothic" w:hAnsi="Century Gothic"/>
          <w:bCs/>
        </w:rPr>
        <w:t xml:space="preserve"> που σχετίζεται με</w:t>
      </w:r>
      <w:r w:rsidR="001342A0" w:rsidRPr="00AB6A3F">
        <w:rPr>
          <w:rFonts w:ascii="Century Gothic" w:hAnsi="Century Gothic"/>
          <w:bCs/>
        </w:rPr>
        <w:t xml:space="preserve"> αρχαιότητες της Κρήτης,</w:t>
      </w:r>
      <w:r w:rsidR="001342A0">
        <w:rPr>
          <w:rFonts w:ascii="Century Gothic" w:hAnsi="Century Gothic"/>
          <w:bCs/>
        </w:rPr>
        <w:t xml:space="preserve"> της Ελλάδας και της Μεσογείου, </w:t>
      </w:r>
      <w:r w:rsidR="001342A0" w:rsidRPr="001342A0">
        <w:rPr>
          <w:rFonts w:ascii="Century Gothic" w:hAnsi="Century Gothic"/>
          <w:bCs/>
        </w:rPr>
        <w:t>αποτελεί μέρος της σειράς Θεϊκοί Διάλογοι που διοργανώνει το Μουσείο Κυκλαδικής Τέχνης.</w:t>
      </w:r>
      <w:bookmarkStart w:id="2" w:name="_Hlk531971230"/>
    </w:p>
    <w:p w:rsidR="000466A9" w:rsidRPr="00755516" w:rsidRDefault="000466A9" w:rsidP="001342A0">
      <w:pPr>
        <w:shd w:val="clear" w:color="auto" w:fill="FFFFFF" w:themeFill="background1"/>
        <w:spacing w:line="276" w:lineRule="auto"/>
        <w:ind w:left="-851" w:right="-766"/>
        <w:jc w:val="both"/>
        <w:rPr>
          <w:rFonts w:ascii="Century Gothic" w:hAnsi="Century Gothic"/>
          <w:bCs/>
        </w:rPr>
      </w:pPr>
      <w:r w:rsidRPr="00343BA8">
        <w:rPr>
          <w:rFonts w:ascii="Century Gothic" w:hAnsi="Century Gothic"/>
          <w:color w:val="383838"/>
          <w:shd w:val="clear" w:color="auto" w:fill="FFFFFF"/>
        </w:rPr>
        <w:t>Η έκθεση πραγματοποιείται με τη συνεργασία του </w:t>
      </w:r>
      <w:r w:rsidRPr="00343BA8">
        <w:rPr>
          <w:rStyle w:val="a5"/>
          <w:rFonts w:ascii="Century Gothic" w:hAnsi="Century Gothic"/>
          <w:color w:val="383838"/>
          <w:shd w:val="clear" w:color="auto" w:fill="FFFFFF"/>
        </w:rPr>
        <w:t xml:space="preserve">Αρχαιολογικού Μουσείου </w:t>
      </w:r>
      <w:r w:rsidRPr="00343BA8">
        <w:rPr>
          <w:rStyle w:val="a5"/>
          <w:rFonts w:ascii="Century Gothic" w:hAnsi="Century Gothic"/>
          <w:shd w:val="clear" w:color="auto" w:fill="FFFFFF"/>
        </w:rPr>
        <w:t>Ηρακλείου</w:t>
      </w:r>
      <w:r w:rsidRPr="00343BA8">
        <w:rPr>
          <w:rFonts w:ascii="Century Gothic" w:hAnsi="Century Gothic"/>
          <w:shd w:val="clear" w:color="auto" w:fill="FFFFFF"/>
        </w:rPr>
        <w:t>, του </w:t>
      </w:r>
      <w:r w:rsidRPr="00343BA8">
        <w:rPr>
          <w:rStyle w:val="a5"/>
          <w:rFonts w:ascii="Century Gothic" w:hAnsi="Century Gothic"/>
          <w:shd w:val="clear" w:color="auto" w:fill="FFFFFF"/>
        </w:rPr>
        <w:t>Αρχαιολογικού Μουσείου Ρεθύμνου</w:t>
      </w:r>
      <w:r w:rsidRPr="00343BA8">
        <w:rPr>
          <w:rStyle w:val="a5"/>
          <w:rFonts w:ascii="Century Gothic" w:hAnsi="Century Gothic"/>
          <w:b w:val="0"/>
          <w:bCs w:val="0"/>
          <w:shd w:val="clear" w:color="auto" w:fill="FFFFFF"/>
        </w:rPr>
        <w:t>,</w:t>
      </w:r>
      <w:r w:rsidRPr="00343BA8">
        <w:rPr>
          <w:rFonts w:ascii="Century Gothic" w:hAnsi="Century Gothic"/>
          <w:shd w:val="clear" w:color="auto" w:fill="FFFFFF"/>
        </w:rPr>
        <w:t> του </w:t>
      </w:r>
      <w:r w:rsidRPr="00343BA8">
        <w:rPr>
          <w:rStyle w:val="a5"/>
          <w:rFonts w:ascii="Century Gothic" w:hAnsi="Century Gothic"/>
          <w:shd w:val="clear" w:color="auto" w:fill="FFFFFF"/>
        </w:rPr>
        <w:t>Πανεπιστημίου Κρήτης-Κέντρο Μελέτης Μουσείου αρχαίας Ελεύθερνας</w:t>
      </w:r>
      <w:r w:rsidRPr="00343BA8">
        <w:rPr>
          <w:rFonts w:ascii="Century Gothic" w:hAnsi="Century Gothic"/>
          <w:shd w:val="clear" w:color="auto" w:fill="FFFFFF"/>
        </w:rPr>
        <w:t xml:space="preserve">, της </w:t>
      </w:r>
      <w:r w:rsidRPr="00343BA8">
        <w:rPr>
          <w:rFonts w:ascii="Century Gothic" w:hAnsi="Century Gothic"/>
          <w:b/>
          <w:bCs/>
          <w:shd w:val="clear" w:color="auto" w:fill="FFFFFF"/>
        </w:rPr>
        <w:t>Βρετανικής Σχολής Αθηνών-Στρωματογραφικό Μουσείο Κνωσού</w:t>
      </w:r>
      <w:r w:rsidR="005F0E20">
        <w:rPr>
          <w:rFonts w:ascii="Century Gothic" w:hAnsi="Century Gothic"/>
          <w:shd w:val="clear" w:color="auto" w:fill="FFFFFF"/>
        </w:rPr>
        <w:t xml:space="preserve">, του </w:t>
      </w:r>
      <w:hyperlink r:id="rId11" w:history="1">
        <w:r w:rsidR="00755516" w:rsidRPr="00755516">
          <w:rPr>
            <w:rFonts w:ascii="Century Gothic" w:hAnsi="Century Gothic"/>
            <w:b/>
            <w:bCs/>
            <w:shd w:val="clear" w:color="auto" w:fill="FFFFFF"/>
          </w:rPr>
          <w:t>FABA - Fundación Almine y Bernard Ruiz-Picasso para el Arte</w:t>
        </w:r>
      </w:hyperlink>
      <w:r w:rsidR="00755516">
        <w:rPr>
          <w:rStyle w:val="-"/>
          <w:rFonts w:ascii="Century Gothic" w:hAnsi="Century Gothic"/>
          <w:bCs/>
          <w:color w:val="auto"/>
          <w:u w:val="none"/>
        </w:rPr>
        <w:t xml:space="preserve"> </w:t>
      </w:r>
      <w:r w:rsidR="0064747D">
        <w:rPr>
          <w:rFonts w:ascii="Century Gothic" w:hAnsi="Century Gothic"/>
          <w:bCs/>
          <w:shd w:val="clear" w:color="auto" w:fill="FFFFFF"/>
        </w:rPr>
        <w:t>(</w:t>
      </w:r>
      <w:r w:rsidR="00AB6A3F" w:rsidRPr="0064747D">
        <w:rPr>
          <w:rFonts w:ascii="Century Gothic" w:hAnsi="Century Gothic"/>
          <w:bCs/>
          <w:shd w:val="clear" w:color="auto" w:fill="FFFFFF"/>
        </w:rPr>
        <w:t>για την κεφαλή του ταύρου</w:t>
      </w:r>
      <w:r w:rsidR="00932EEB">
        <w:rPr>
          <w:rFonts w:ascii="Century Gothic" w:hAnsi="Century Gothic"/>
          <w:bCs/>
          <w:shd w:val="clear" w:color="auto" w:fill="FFFFFF"/>
        </w:rPr>
        <w:t>, δημιουργία του</w:t>
      </w:r>
      <w:r w:rsidR="0064747D" w:rsidRPr="0064747D">
        <w:rPr>
          <w:rFonts w:ascii="Century Gothic" w:hAnsi="Century Gothic"/>
          <w:bCs/>
          <w:shd w:val="clear" w:color="auto" w:fill="FFFFFF"/>
        </w:rPr>
        <w:t xml:space="preserve"> Πικάσο)</w:t>
      </w:r>
      <w:r w:rsidR="005F0E20" w:rsidRPr="0064747D">
        <w:rPr>
          <w:rFonts w:ascii="Century Gothic" w:hAnsi="Century Gothic"/>
          <w:bCs/>
          <w:shd w:val="clear" w:color="auto" w:fill="FFFFFF"/>
        </w:rPr>
        <w:t xml:space="preserve"> </w:t>
      </w:r>
      <w:r w:rsidRPr="00AB6A3F">
        <w:rPr>
          <w:rFonts w:ascii="Century Gothic" w:hAnsi="Century Gothic"/>
          <w:bCs/>
          <w:shd w:val="clear" w:color="auto" w:fill="FFFFFF"/>
        </w:rPr>
        <w:t>και</w:t>
      </w:r>
      <w:r w:rsidRPr="00343BA8">
        <w:rPr>
          <w:rFonts w:ascii="Century Gothic" w:hAnsi="Century Gothic"/>
          <w:shd w:val="clear" w:color="auto" w:fill="FFFFFF"/>
        </w:rPr>
        <w:t xml:space="preserve"> με τη σύμπραξη Ιδρυμάτων που δανείζουν αναγεννησιακούς χάρτες και βιβλία, όπως η </w:t>
      </w:r>
      <w:r w:rsidRPr="00343BA8">
        <w:rPr>
          <w:rStyle w:val="a5"/>
          <w:rFonts w:ascii="Century Gothic" w:hAnsi="Century Gothic"/>
          <w:shd w:val="clear" w:color="auto" w:fill="FFFFFF"/>
        </w:rPr>
        <w:t>Αμερικανική Σχολή Κλασικών Σπουδών-Γεννάδειος Βιβλιοθήκη</w:t>
      </w:r>
      <w:r w:rsidRPr="00343BA8">
        <w:rPr>
          <w:rFonts w:ascii="Century Gothic" w:hAnsi="Century Gothic"/>
          <w:shd w:val="clear" w:color="auto" w:fill="FFFFFF"/>
        </w:rPr>
        <w:t>, το </w:t>
      </w:r>
      <w:r w:rsidRPr="00343BA8">
        <w:rPr>
          <w:rStyle w:val="a5"/>
          <w:rFonts w:ascii="Century Gothic" w:hAnsi="Century Gothic"/>
          <w:shd w:val="clear" w:color="auto" w:fill="FFFFFF"/>
        </w:rPr>
        <w:t>Ίδρυμα Σύλβιας Ιωάννου</w:t>
      </w:r>
      <w:r w:rsidRPr="00343BA8">
        <w:rPr>
          <w:rStyle w:val="a5"/>
          <w:rFonts w:ascii="Century Gothic" w:hAnsi="Century Gothic"/>
          <w:b w:val="0"/>
          <w:shd w:val="clear" w:color="auto" w:fill="FFFFFF"/>
        </w:rPr>
        <w:t xml:space="preserve"> και το </w:t>
      </w:r>
      <w:r w:rsidRPr="00343BA8">
        <w:rPr>
          <w:rStyle w:val="a5"/>
          <w:rFonts w:ascii="Century Gothic" w:hAnsi="Century Gothic"/>
          <w:color w:val="383838"/>
          <w:shd w:val="clear" w:color="auto" w:fill="FFFFFF"/>
        </w:rPr>
        <w:t>Μουσείο Μπενάκη.</w:t>
      </w:r>
      <w:r w:rsidR="00343BA8">
        <w:rPr>
          <w:rFonts w:ascii="Century Gothic" w:eastAsiaTheme="minorHAnsi" w:hAnsi="Century Gothic" w:cstheme="minorBidi"/>
          <w:bCs/>
        </w:rPr>
        <w:t xml:space="preserve"> </w:t>
      </w:r>
      <w:r w:rsidRPr="00343BA8">
        <w:rPr>
          <w:rFonts w:ascii="Century Gothic" w:hAnsi="Century Gothic"/>
          <w:bCs/>
        </w:rPr>
        <w:t xml:space="preserve">Η έκθεση υλοποιείται με την </w:t>
      </w:r>
      <w:r w:rsidRPr="00343BA8">
        <w:rPr>
          <w:rFonts w:ascii="Century Gothic" w:hAnsi="Century Gothic"/>
          <w:b/>
          <w:bCs/>
        </w:rPr>
        <w:t>υποστήριξη της Περιφέρειας Κρήτης.</w:t>
      </w:r>
      <w:r w:rsidRPr="00343BA8">
        <w:rPr>
          <w:rFonts w:ascii="Century Gothic" w:hAnsi="Century Gothic"/>
          <w:bCs/>
        </w:rPr>
        <w:t xml:space="preserve"> </w:t>
      </w:r>
    </w:p>
    <w:bookmarkEnd w:id="2"/>
    <w:p w:rsidR="001209D9" w:rsidRDefault="00343BA8" w:rsidP="001209D9">
      <w:pPr>
        <w:shd w:val="clear" w:color="auto" w:fill="FFFFFF" w:themeFill="background1"/>
        <w:spacing w:line="276" w:lineRule="auto"/>
        <w:ind w:left="-851" w:right="-766"/>
        <w:jc w:val="both"/>
        <w:rPr>
          <w:rFonts w:ascii="Century Gothic" w:eastAsiaTheme="minorHAnsi" w:hAnsi="Century Gothic" w:cstheme="minorBidi"/>
          <w:bCs/>
        </w:rPr>
      </w:pPr>
      <w:r w:rsidRPr="007B6EBC">
        <w:rPr>
          <w:rFonts w:ascii="Century Gothic" w:eastAsiaTheme="minorHAnsi" w:hAnsi="Century Gothic" w:cstheme="minorBidi"/>
          <w:bCs/>
        </w:rPr>
        <w:t xml:space="preserve">Η έκθεση συνοδεύεται από επιστημονικό κατάλογο στα ελληνικά και τα αγγλικά. </w:t>
      </w:r>
    </w:p>
    <w:p w:rsidR="00BD4D96" w:rsidRDefault="00343BA8" w:rsidP="001209D9">
      <w:pPr>
        <w:shd w:val="clear" w:color="auto" w:fill="FFFFFF" w:themeFill="background1"/>
        <w:spacing w:line="276" w:lineRule="auto"/>
        <w:ind w:left="-851" w:right="-766"/>
        <w:jc w:val="both"/>
        <w:rPr>
          <w:rFonts w:ascii="Century Gothic" w:eastAsiaTheme="minorHAnsi" w:hAnsi="Century Gothic" w:cstheme="minorBidi"/>
          <w:bCs/>
        </w:rPr>
      </w:pPr>
      <w:r w:rsidRPr="007B6EBC">
        <w:rPr>
          <w:rFonts w:ascii="Century Gothic" w:eastAsiaTheme="minorHAnsi" w:hAnsi="Century Gothic" w:cstheme="minorBidi"/>
          <w:bCs/>
        </w:rPr>
        <w:t>Με αφορμή την έκθεση</w:t>
      </w:r>
      <w:r w:rsidR="00A449EE">
        <w:rPr>
          <w:rFonts w:ascii="Century Gothic" w:eastAsiaTheme="minorHAnsi" w:hAnsi="Century Gothic" w:cstheme="minorBidi"/>
          <w:bCs/>
        </w:rPr>
        <w:t>,</w:t>
      </w:r>
      <w:r w:rsidRPr="007B6EBC">
        <w:rPr>
          <w:rFonts w:ascii="Century Gothic" w:eastAsiaTheme="minorHAnsi" w:hAnsi="Century Gothic" w:cstheme="minorBidi"/>
          <w:bCs/>
        </w:rPr>
        <w:t xml:space="preserve"> το Τμήμα Εκπαιδευτικών Προγραμμάτων</w:t>
      </w:r>
      <w:r w:rsidR="0054447F">
        <w:rPr>
          <w:rFonts w:ascii="Century Gothic" w:eastAsiaTheme="minorHAnsi" w:hAnsi="Century Gothic" w:cstheme="minorBidi"/>
          <w:bCs/>
        </w:rPr>
        <w:t xml:space="preserve"> του Μουσείου</w:t>
      </w:r>
      <w:r w:rsidRPr="007B6EBC">
        <w:rPr>
          <w:rFonts w:ascii="Century Gothic" w:eastAsiaTheme="minorHAnsi" w:hAnsi="Century Gothic" w:cstheme="minorBidi"/>
          <w:bCs/>
        </w:rPr>
        <w:t xml:space="preserve"> έχει σχεδιάσει προγράμματα και εκπαιδευτικές ξεναγήσεις για</w:t>
      </w:r>
      <w:r w:rsidR="0054447F">
        <w:rPr>
          <w:rFonts w:ascii="Century Gothic" w:eastAsiaTheme="minorHAnsi" w:hAnsi="Century Gothic" w:cstheme="minorBidi"/>
          <w:bCs/>
        </w:rPr>
        <w:t xml:space="preserve"> μαθητές ηλικίας 8 ετών και άνω</w:t>
      </w:r>
      <w:r w:rsidRPr="007B6EBC">
        <w:rPr>
          <w:rFonts w:ascii="Century Gothic" w:eastAsiaTheme="minorHAnsi" w:hAnsi="Century Gothic" w:cstheme="minorBidi"/>
          <w:bCs/>
        </w:rPr>
        <w:t>,</w:t>
      </w:r>
      <w:r w:rsidR="0054447F">
        <w:rPr>
          <w:rFonts w:ascii="Century Gothic" w:eastAsiaTheme="minorHAnsi" w:hAnsi="Century Gothic" w:cstheme="minorBidi"/>
          <w:bCs/>
        </w:rPr>
        <w:t xml:space="preserve"> όπου τα παιδιά</w:t>
      </w:r>
      <w:r w:rsidRPr="007B6EBC">
        <w:rPr>
          <w:rFonts w:ascii="Century Gothic" w:eastAsiaTheme="minorHAnsi" w:hAnsi="Century Gothic" w:cstheme="minorBidi"/>
          <w:bCs/>
        </w:rPr>
        <w:t xml:space="preserve"> θα μάθουν για τις διάφορες πτυχές του δημόσιου και ιδιωτικού βίου στην αρχαία Κρήτη. </w:t>
      </w:r>
    </w:p>
    <w:p w:rsidR="00CD2637" w:rsidRDefault="00CD2637" w:rsidP="0054447F">
      <w:pPr>
        <w:shd w:val="clear" w:color="auto" w:fill="FFFFFF" w:themeFill="background1"/>
        <w:spacing w:line="276" w:lineRule="auto"/>
        <w:ind w:left="-851" w:right="-766"/>
        <w:jc w:val="both"/>
        <w:rPr>
          <w:rFonts w:ascii="Century Gothic" w:hAnsi="Century Gothic"/>
          <w:b/>
          <w:bCs/>
        </w:rPr>
      </w:pPr>
    </w:p>
    <w:p w:rsidR="0054447F" w:rsidRPr="00054228" w:rsidRDefault="002450E6" w:rsidP="0054447F">
      <w:pPr>
        <w:shd w:val="clear" w:color="auto" w:fill="FFFFFF" w:themeFill="background1"/>
        <w:spacing w:line="276" w:lineRule="auto"/>
        <w:ind w:left="-851" w:right="-766"/>
        <w:jc w:val="both"/>
        <w:rPr>
          <w:rFonts w:ascii="Century Gothic" w:eastAsiaTheme="minorHAnsi" w:hAnsi="Century Gothic" w:cstheme="minorBidi"/>
          <w:bCs/>
          <w:sz w:val="20"/>
          <w:szCs w:val="20"/>
        </w:rPr>
      </w:pPr>
      <w:r w:rsidRPr="00054228">
        <w:rPr>
          <w:rFonts w:ascii="Century Gothic" w:hAnsi="Century Gothic"/>
          <w:b/>
          <w:bCs/>
          <w:sz w:val="20"/>
          <w:szCs w:val="20"/>
        </w:rPr>
        <w:t xml:space="preserve">ΚΝΩΣΟΣ </w:t>
      </w:r>
      <w:r w:rsidR="0054447F" w:rsidRPr="00054228">
        <w:rPr>
          <w:rFonts w:ascii="Century Gothic" w:hAnsi="Century Gothic"/>
          <w:b/>
          <w:bCs/>
          <w:sz w:val="20"/>
          <w:szCs w:val="20"/>
        </w:rPr>
        <w:t xml:space="preserve"> (απόσπασμα από τον κατάλογο της έκθεσης)</w:t>
      </w:r>
    </w:p>
    <w:p w:rsidR="007B0597" w:rsidRPr="00054228" w:rsidRDefault="007B0597" w:rsidP="0054447F">
      <w:pPr>
        <w:shd w:val="clear" w:color="auto" w:fill="FFFFFF" w:themeFill="background1"/>
        <w:spacing w:line="276" w:lineRule="auto"/>
        <w:ind w:left="-851" w:right="-766"/>
        <w:jc w:val="both"/>
        <w:rPr>
          <w:rFonts w:ascii="Century Gothic" w:eastAsiaTheme="minorHAnsi" w:hAnsi="Century Gothic" w:cstheme="minorBidi"/>
          <w:bCs/>
          <w:sz w:val="20"/>
          <w:szCs w:val="20"/>
        </w:rPr>
      </w:pPr>
      <w:r w:rsidRPr="00054228">
        <w:rPr>
          <w:rFonts w:ascii="Century Gothic" w:eastAsiaTheme="minorHAnsi" w:hAnsi="Century Gothic" w:cstheme="minorBidi"/>
          <w:bCs/>
          <w:sz w:val="20"/>
          <w:szCs w:val="20"/>
        </w:rPr>
        <w:t>Η παλαιότερη Κνωσός έχει τη δική της ανάδυση</w:t>
      </w:r>
      <w:r w:rsidR="00932EEB">
        <w:rPr>
          <w:rFonts w:ascii="Century Gothic" w:eastAsiaTheme="minorHAnsi" w:hAnsi="Century Gothic" w:cstheme="minorBidi"/>
          <w:bCs/>
          <w:sz w:val="20"/>
          <w:szCs w:val="20"/>
        </w:rPr>
        <w:t>,</w:t>
      </w:r>
      <w:r w:rsidRPr="00054228">
        <w:rPr>
          <w:rFonts w:ascii="Century Gothic" w:eastAsiaTheme="minorHAnsi" w:hAnsi="Century Gothic" w:cstheme="minorBidi"/>
          <w:bCs/>
          <w:sz w:val="20"/>
          <w:szCs w:val="20"/>
        </w:rPr>
        <w:t xml:space="preserve"> γνωστή και καταγεγραμμένη πολλαπλώς από τον Καλοκαιρινό και τον </w:t>
      </w:r>
      <w:r w:rsidR="00BD4D96" w:rsidRPr="00054228">
        <w:rPr>
          <w:rFonts w:ascii="Century Gothic" w:eastAsiaTheme="minorHAnsi" w:hAnsi="Century Gothic" w:cstheme="minorBidi"/>
          <w:bCs/>
          <w:sz w:val="20"/>
          <w:szCs w:val="20"/>
        </w:rPr>
        <w:t>Evan</w:t>
      </w:r>
      <w:r w:rsidR="00BD4D96" w:rsidRPr="00054228">
        <w:rPr>
          <w:rFonts w:ascii="Century Gothic" w:eastAsiaTheme="minorHAnsi" w:hAnsi="Century Gothic" w:cstheme="minorBidi"/>
          <w:bCs/>
          <w:sz w:val="20"/>
          <w:szCs w:val="20"/>
          <w:lang w:val="en-US"/>
        </w:rPr>
        <w:t>s</w:t>
      </w:r>
      <w:r w:rsidR="00BD4D96" w:rsidRPr="00054228">
        <w:rPr>
          <w:rFonts w:ascii="Century Gothic" w:eastAsiaTheme="minorHAnsi" w:hAnsi="Century Gothic" w:cstheme="minorBidi"/>
          <w:bCs/>
          <w:sz w:val="20"/>
          <w:szCs w:val="20"/>
        </w:rPr>
        <w:t xml:space="preserve"> έως και σήμερα. Μ</w:t>
      </w:r>
      <w:r w:rsidRPr="00054228">
        <w:rPr>
          <w:rFonts w:ascii="Century Gothic" w:eastAsiaTheme="minorHAnsi" w:hAnsi="Century Gothic" w:cstheme="minorBidi"/>
          <w:bCs/>
          <w:sz w:val="20"/>
          <w:szCs w:val="20"/>
        </w:rPr>
        <w:t>ε τις αναστυλώσεις του ανακτόρου της και τ</w:t>
      </w:r>
      <w:r w:rsidR="00A449EE" w:rsidRPr="00054228">
        <w:rPr>
          <w:rFonts w:ascii="Century Gothic" w:eastAsiaTheme="minorHAnsi" w:hAnsi="Century Gothic" w:cstheme="minorBidi"/>
          <w:bCs/>
          <w:sz w:val="20"/>
          <w:szCs w:val="20"/>
        </w:rPr>
        <w:t>ον υπερπληθυσμό των επισκεπτών,</w:t>
      </w:r>
      <w:r w:rsidRPr="00054228">
        <w:rPr>
          <w:rFonts w:ascii="Century Gothic" w:eastAsiaTheme="minorHAnsi" w:hAnsi="Century Gothic" w:cstheme="minorBidi"/>
          <w:bCs/>
          <w:sz w:val="20"/>
          <w:szCs w:val="20"/>
        </w:rPr>
        <w:t xml:space="preserve"> είναι η πλέον γνωστή παγκοσμίως θέση μετά την αθηναϊκή Ακρόπολη. </w:t>
      </w:r>
      <w:r w:rsidR="00BD4D96" w:rsidRPr="00054228">
        <w:rPr>
          <w:rFonts w:ascii="Century Gothic" w:eastAsiaTheme="minorHAnsi" w:hAnsi="Century Gothic" w:cstheme="minorBidi"/>
          <w:bCs/>
          <w:sz w:val="20"/>
          <w:szCs w:val="20"/>
        </w:rPr>
        <w:t>Γι’ αυτό και η παρούσα έκθεση</w:t>
      </w:r>
      <w:r w:rsidRPr="00054228">
        <w:rPr>
          <w:rFonts w:ascii="Century Gothic" w:eastAsiaTheme="minorHAnsi" w:hAnsi="Century Gothic" w:cstheme="minorBidi"/>
          <w:bCs/>
          <w:sz w:val="20"/>
          <w:szCs w:val="20"/>
        </w:rPr>
        <w:t xml:space="preserve"> δεν περιλαμβάνει παρά μόνον ελάχιστα στοιχεία από τον χώρο του πασίγνωστου ανακτορικού</w:t>
      </w:r>
      <w:r w:rsidR="00BD4D96" w:rsidRPr="00054228">
        <w:rPr>
          <w:rFonts w:ascii="Century Gothic" w:eastAsiaTheme="minorHAnsi" w:hAnsi="Century Gothic" w:cstheme="minorBidi"/>
          <w:bCs/>
          <w:sz w:val="20"/>
          <w:szCs w:val="20"/>
        </w:rPr>
        <w:t xml:space="preserve"> της κέντρου. Αντίθετα, στόχος της έκθεσης </w:t>
      </w:r>
      <w:r w:rsidRPr="00054228">
        <w:rPr>
          <w:rFonts w:ascii="Century Gothic" w:eastAsiaTheme="minorHAnsi" w:hAnsi="Century Gothic" w:cstheme="minorBidi"/>
          <w:bCs/>
          <w:sz w:val="20"/>
          <w:szCs w:val="20"/>
        </w:rPr>
        <w:t xml:space="preserve"> είναι να κατανοήσει ο επισκέπτης</w:t>
      </w:r>
      <w:r w:rsidR="00BD4D96" w:rsidRPr="00054228">
        <w:rPr>
          <w:rFonts w:ascii="Century Gothic" w:eastAsiaTheme="minorHAnsi" w:hAnsi="Century Gothic" w:cstheme="minorBidi"/>
          <w:bCs/>
          <w:sz w:val="20"/>
          <w:szCs w:val="20"/>
        </w:rPr>
        <w:t xml:space="preserve"> </w:t>
      </w:r>
      <w:r w:rsidRPr="00054228">
        <w:rPr>
          <w:rFonts w:ascii="Century Gothic" w:eastAsiaTheme="minorHAnsi" w:hAnsi="Century Gothic" w:cstheme="minorBidi"/>
          <w:bCs/>
          <w:sz w:val="20"/>
          <w:szCs w:val="20"/>
        </w:rPr>
        <w:t>τη συνέχεια της πόλης της Κνωσού εκτός του ανακτόρου</w:t>
      </w:r>
      <w:r w:rsidR="00932EEB">
        <w:rPr>
          <w:rFonts w:ascii="Century Gothic" w:eastAsiaTheme="minorHAnsi" w:hAnsi="Century Gothic" w:cstheme="minorBidi"/>
          <w:bCs/>
          <w:sz w:val="20"/>
          <w:szCs w:val="20"/>
        </w:rPr>
        <w:t>,</w:t>
      </w:r>
      <w:r w:rsidRPr="00054228">
        <w:rPr>
          <w:rFonts w:ascii="Century Gothic" w:eastAsiaTheme="minorHAnsi" w:hAnsi="Century Gothic" w:cstheme="minorBidi"/>
          <w:bCs/>
          <w:sz w:val="20"/>
          <w:szCs w:val="20"/>
        </w:rPr>
        <w:t xml:space="preserve"> χωρικά και διαχρονικά. </w:t>
      </w:r>
      <w:r w:rsidR="00A449EE" w:rsidRPr="00054228">
        <w:rPr>
          <w:rFonts w:ascii="Century Gothic" w:eastAsiaTheme="minorHAnsi" w:hAnsi="Century Gothic" w:cstheme="minorBidi"/>
          <w:bCs/>
          <w:sz w:val="20"/>
          <w:szCs w:val="20"/>
        </w:rPr>
        <w:t xml:space="preserve">Να δει </w:t>
      </w:r>
      <w:r w:rsidRPr="00054228">
        <w:rPr>
          <w:rFonts w:ascii="Century Gothic" w:eastAsiaTheme="minorHAnsi" w:hAnsi="Century Gothic" w:cstheme="minorBidi"/>
          <w:bCs/>
          <w:sz w:val="20"/>
          <w:szCs w:val="20"/>
        </w:rPr>
        <w:t xml:space="preserve">την κοπιώδη και συνεχή προσπάθεια των αρχαιολόγων της Αρχαιολογικής Υπηρεσίας και της Βρετανικής Σχολής Αθηνών και όλων εκείνων που συμβάλλουν με τον ένα ή τον άλλο τρόπο στην πληρέστερη εικόνα της απόδοσης της πρωτεύουσας πόλης της Κρήτης τόσο στο επιστημονικό όσον και στο ευρύτερο κοινό. Να καταλάβει ότι η Κνωσός δεν είναι μόνον το ανάκτορο. Ότι η πόλη συνεχιζόταν και έξω από αυτό, ότι διέθετε «ιστορία», αιώνες πριν κατασκευαστεί το ανάκτορο, κατά τη νεολιθική περίοδο· </w:t>
      </w:r>
      <w:r w:rsidR="00D06D69" w:rsidRPr="00054228">
        <w:rPr>
          <w:rFonts w:ascii="Century Gothic" w:eastAsiaTheme="minorHAnsi" w:hAnsi="Century Gothic" w:cstheme="minorBidi"/>
          <w:bCs/>
          <w:sz w:val="20"/>
          <w:szCs w:val="20"/>
        </w:rPr>
        <w:t xml:space="preserve"> </w:t>
      </w:r>
      <w:r w:rsidRPr="00054228">
        <w:rPr>
          <w:rFonts w:ascii="Century Gothic" w:eastAsiaTheme="minorHAnsi" w:hAnsi="Century Gothic" w:cstheme="minorBidi"/>
          <w:bCs/>
          <w:sz w:val="20"/>
          <w:szCs w:val="20"/>
        </w:rPr>
        <w:t>ότι η πόλη είχε επικράτεια μεγάλη, λιμάνια και νεκροπόλεις όχι μόνον κατά τη διάρκεια της ανακτορικής περιόδου, παλαιάς και νέας, αλλά σε όλες τις μετέπειτα περιόδους.</w:t>
      </w:r>
      <w:r w:rsidR="00A449EE" w:rsidRPr="00054228">
        <w:rPr>
          <w:rFonts w:ascii="Century Gothic" w:eastAsiaTheme="minorHAnsi" w:hAnsi="Century Gothic" w:cstheme="minorBidi"/>
          <w:bCs/>
          <w:sz w:val="20"/>
          <w:szCs w:val="20"/>
        </w:rPr>
        <w:t xml:space="preserve"> Η</w:t>
      </w:r>
      <w:r w:rsidRPr="00054228">
        <w:rPr>
          <w:rFonts w:ascii="Century Gothic" w:eastAsiaTheme="minorHAnsi" w:hAnsi="Century Gothic" w:cstheme="minorBidi"/>
          <w:bCs/>
          <w:sz w:val="20"/>
          <w:szCs w:val="20"/>
        </w:rPr>
        <w:t xml:space="preserve"> Κνωσός εξακολούθησε τη μεγάλη της πορεία όχι μόνο στα γεωμετρικά, αρχαϊκά, κλασικά, ελληνιστικά αλλά και στα ρωμαϊκά χρόν</w:t>
      </w:r>
      <w:r w:rsidR="00A449EE" w:rsidRPr="00054228">
        <w:rPr>
          <w:rFonts w:ascii="Century Gothic" w:eastAsiaTheme="minorHAnsi" w:hAnsi="Century Gothic" w:cstheme="minorBidi"/>
          <w:bCs/>
          <w:sz w:val="20"/>
          <w:szCs w:val="20"/>
        </w:rPr>
        <w:t>ια και</w:t>
      </w:r>
      <w:r w:rsidRPr="00054228">
        <w:rPr>
          <w:rFonts w:ascii="Century Gothic" w:eastAsiaTheme="minorHAnsi" w:hAnsi="Century Gothic" w:cstheme="minorBidi"/>
          <w:bCs/>
          <w:sz w:val="20"/>
          <w:szCs w:val="20"/>
        </w:rPr>
        <w:t xml:space="preserve"> προχώρησε και πέρασε στον</w:t>
      </w:r>
      <w:r w:rsidR="00932EEB">
        <w:rPr>
          <w:rFonts w:ascii="Century Gothic" w:eastAsiaTheme="minorHAnsi" w:hAnsi="Century Gothic" w:cstheme="minorBidi"/>
          <w:bCs/>
          <w:sz w:val="20"/>
          <w:szCs w:val="20"/>
        </w:rPr>
        <w:t xml:space="preserve"> χριστιανισμό, όπως φανερώνουν οι παλαιοχριστιανικές βασιλικές</w:t>
      </w:r>
      <w:r w:rsidRPr="00054228">
        <w:rPr>
          <w:rFonts w:ascii="Century Gothic" w:eastAsiaTheme="minorHAnsi" w:hAnsi="Century Gothic" w:cstheme="minorBidi"/>
          <w:bCs/>
          <w:sz w:val="20"/>
          <w:szCs w:val="20"/>
        </w:rPr>
        <w:t xml:space="preserve"> καθώς και άλλα ευρήματα που χρονολογούνται στα πρωτοβυζαντινά χρόνια.</w:t>
      </w:r>
    </w:p>
    <w:p w:rsidR="002450E6" w:rsidRPr="00054228" w:rsidRDefault="002450E6" w:rsidP="007B6EBC">
      <w:pPr>
        <w:shd w:val="clear" w:color="auto" w:fill="FFFFFF" w:themeFill="background1"/>
        <w:spacing w:line="276" w:lineRule="auto"/>
        <w:ind w:left="-851" w:right="-766"/>
        <w:jc w:val="both"/>
        <w:rPr>
          <w:rFonts w:ascii="Century Gothic" w:eastAsiaTheme="minorHAnsi" w:hAnsi="Century Gothic" w:cstheme="minorBidi"/>
          <w:bCs/>
          <w:sz w:val="20"/>
          <w:szCs w:val="20"/>
        </w:rPr>
      </w:pPr>
    </w:p>
    <w:p w:rsidR="00BD4D96" w:rsidRPr="00054228" w:rsidRDefault="002450E6" w:rsidP="00BD4D96">
      <w:pPr>
        <w:shd w:val="clear" w:color="auto" w:fill="FFFFFF" w:themeFill="background1"/>
        <w:spacing w:line="276" w:lineRule="auto"/>
        <w:ind w:left="-851" w:right="-766"/>
        <w:jc w:val="both"/>
        <w:rPr>
          <w:rFonts w:ascii="Century Gothic" w:eastAsiaTheme="minorHAnsi" w:hAnsi="Century Gothic" w:cstheme="minorBidi"/>
          <w:b/>
          <w:bCs/>
          <w:sz w:val="20"/>
          <w:szCs w:val="20"/>
        </w:rPr>
      </w:pPr>
      <w:r w:rsidRPr="00054228">
        <w:rPr>
          <w:rFonts w:ascii="Century Gothic" w:eastAsiaTheme="minorHAnsi" w:hAnsi="Century Gothic" w:cstheme="minorBidi"/>
          <w:b/>
          <w:bCs/>
          <w:sz w:val="20"/>
          <w:szCs w:val="20"/>
        </w:rPr>
        <w:t xml:space="preserve">ΕΛΕΥΘΕΡΝΑ </w:t>
      </w:r>
      <w:r w:rsidR="0054447F" w:rsidRPr="00054228">
        <w:rPr>
          <w:rFonts w:ascii="Century Gothic" w:eastAsiaTheme="minorHAnsi" w:hAnsi="Century Gothic" w:cstheme="minorBidi"/>
          <w:b/>
          <w:bCs/>
          <w:sz w:val="20"/>
          <w:szCs w:val="20"/>
        </w:rPr>
        <w:t xml:space="preserve"> </w:t>
      </w:r>
      <w:r w:rsidR="0054447F" w:rsidRPr="00054228">
        <w:rPr>
          <w:rFonts w:ascii="Century Gothic" w:hAnsi="Century Gothic"/>
          <w:b/>
          <w:bCs/>
          <w:sz w:val="20"/>
          <w:szCs w:val="20"/>
        </w:rPr>
        <w:t>(απόσπασμα από τον κατάλογο της έκθεσης)</w:t>
      </w:r>
    </w:p>
    <w:p w:rsidR="007B0597" w:rsidRPr="00054228" w:rsidRDefault="007B0597" w:rsidP="00BD4D96">
      <w:pPr>
        <w:shd w:val="clear" w:color="auto" w:fill="FFFFFF" w:themeFill="background1"/>
        <w:spacing w:line="276" w:lineRule="auto"/>
        <w:ind w:left="-851" w:right="-766"/>
        <w:jc w:val="both"/>
        <w:rPr>
          <w:rFonts w:ascii="Century Gothic" w:eastAsiaTheme="minorHAnsi" w:hAnsi="Century Gothic" w:cstheme="minorBidi"/>
          <w:b/>
          <w:bCs/>
          <w:sz w:val="20"/>
          <w:szCs w:val="20"/>
        </w:rPr>
      </w:pPr>
      <w:r w:rsidRPr="00054228">
        <w:rPr>
          <w:rFonts w:ascii="Century Gothic" w:eastAsiaTheme="minorHAnsi" w:hAnsi="Century Gothic" w:cstheme="minorBidi"/>
          <w:bCs/>
          <w:sz w:val="20"/>
          <w:szCs w:val="20"/>
        </w:rPr>
        <w:t>Η Ελεύθερνα είχε μια διαφορετική ερευνητική ιστορία και διαφορετικό τρόπο προσέγγισης της συντήρησης, αναστύλωσης και ανάδειξης των αρχαιοτήτων της καθώς ξεκίνησε τη συστηματική της ανασκαφή σχετικά πρόσφατα</w:t>
      </w:r>
      <w:r w:rsidR="00932EEB">
        <w:rPr>
          <w:rFonts w:ascii="Century Gothic" w:eastAsiaTheme="minorHAnsi" w:hAnsi="Century Gothic" w:cstheme="minorBidi"/>
          <w:bCs/>
          <w:sz w:val="20"/>
          <w:szCs w:val="20"/>
        </w:rPr>
        <w:t>,</w:t>
      </w:r>
      <w:r w:rsidRPr="00054228">
        <w:rPr>
          <w:rFonts w:ascii="Century Gothic" w:eastAsiaTheme="minorHAnsi" w:hAnsi="Century Gothic" w:cstheme="minorBidi"/>
          <w:bCs/>
          <w:sz w:val="20"/>
          <w:szCs w:val="20"/>
        </w:rPr>
        <w:t xml:space="preserve"> έχοντας διδαχθεί από το πάράδειγμα τη</w:t>
      </w:r>
      <w:r w:rsidR="00CD2637" w:rsidRPr="00054228">
        <w:rPr>
          <w:rFonts w:ascii="Century Gothic" w:eastAsiaTheme="minorHAnsi" w:hAnsi="Century Gothic" w:cstheme="minorBidi"/>
          <w:bCs/>
          <w:sz w:val="20"/>
          <w:szCs w:val="20"/>
        </w:rPr>
        <w:t>ς Κνωσού. Μ</w:t>
      </w:r>
      <w:r w:rsidRPr="00054228">
        <w:rPr>
          <w:rFonts w:ascii="Century Gothic" w:eastAsiaTheme="minorHAnsi" w:hAnsi="Century Gothic" w:cstheme="minorBidi"/>
          <w:bCs/>
          <w:sz w:val="20"/>
          <w:szCs w:val="20"/>
        </w:rPr>
        <w:t>ετά την αναγκαστική εγκατάλειψη της αρχαίας και μεσαιωνικής πόλης, φαίνεται ότι περνά στη λησμονιά με αποτέλεσμα είτε να μην αναγράφεται σε αρκετούς χάρτες της Κρήτης από τον 15ο έως τον 17ο αιώνα είτε να τοποθετείται λανθασμένα στους περισσότερους από όσους την αναφέρουν σημειώνοντάς την ανατολικότερα και νοτιότερα από την πραγματική της θέση ή την συγχέουν με την Απολλωνία στα ΒΔ του Ηρακλείου. Ελάχιστες είναι και οι επιτόπιες αναφορές στο ίδιο διάστημα από επισκέπτες-περιηγητές της Κρήτης είτε επισκέφθηκαν οι ίδιοι την περιοχή είτε κατέγραψαν πράγματα εξ ακοής ή από αποθησαυρισμούς άλλων. Μόνον ο 18ος και κυρίως ο 19ος αιώνας αποτυπώνουν την ορθή θέση της στους χάρτες και οι αναφορές γι’ αυτήν γίνονται πιο ουσιαστικές. Οι επιθυμίες και οι ανταγωνισμοί των ξένων σχολών (κυρίως της Βρετανικής και της Ιταλικής) για μιαν ανασκαφή, θα καθυστερήσουν μιαν ουσιαστική ανάδυση της πόλης και μόνον το ενδιαφέρον της Κρητικής Πολιτείας για μιαν ανάδυση της ελληνικής ταυτότητας του νησιού, θα ωθήσουν τον Βενιζέλο στο πλαίσιο του προγράμματος της αναβάθμισης του οδικού δικτύου του νησιού να αναθέσει το 1908 στον εκπαιδευτικό Ε. Πετρουλάκη την αποκατάσταση της βόρειας – ελληνιστικής γέφυρας, η οποία είχε καταστραφεί από πλημμύρα του ποταμού το 1898. Ο Πετρουλάκης φαίνεται ότι είναι ο πρώτος που ερεύνησε και τμήμα της ακρόπολης την ίδια χρονιά. Ακολούθησε ο Payne με μια μικρή χρονικά ανασκαφική έρευνα το 1929 αλλά χωρίς συνέχεια</w:t>
      </w:r>
      <w:r w:rsidR="00BD4D96" w:rsidRPr="00054228">
        <w:rPr>
          <w:rFonts w:ascii="Century Gothic" w:eastAsiaTheme="minorHAnsi" w:hAnsi="Century Gothic" w:cstheme="minorBidi"/>
          <w:bCs/>
          <w:sz w:val="20"/>
          <w:szCs w:val="20"/>
        </w:rPr>
        <w:t xml:space="preserve">. Η ανάδυση της πόλης, </w:t>
      </w:r>
      <w:r w:rsidRPr="00054228">
        <w:rPr>
          <w:rFonts w:ascii="Century Gothic" w:eastAsiaTheme="minorHAnsi" w:hAnsi="Century Gothic" w:cstheme="minorBidi"/>
          <w:bCs/>
          <w:sz w:val="20"/>
          <w:szCs w:val="20"/>
        </w:rPr>
        <w:t xml:space="preserve">έμελλε να γίνει από ελληνικά χέρια με τις ανασκαφές του Πανεπιστημίου Κρήτης ως επιφανειακή έρευνα αρχικά, το 1984, και συστηματικά </w:t>
      </w:r>
      <w:r w:rsidR="00932EEB">
        <w:rPr>
          <w:rFonts w:ascii="Century Gothic" w:eastAsiaTheme="minorHAnsi" w:hAnsi="Century Gothic" w:cstheme="minorBidi"/>
          <w:bCs/>
          <w:sz w:val="20"/>
          <w:szCs w:val="20"/>
        </w:rPr>
        <w:t xml:space="preserve">από </w:t>
      </w:r>
      <w:r w:rsidRPr="00054228">
        <w:rPr>
          <w:rFonts w:ascii="Century Gothic" w:eastAsiaTheme="minorHAnsi" w:hAnsi="Century Gothic" w:cstheme="minorBidi"/>
          <w:bCs/>
          <w:sz w:val="20"/>
          <w:szCs w:val="20"/>
        </w:rPr>
        <w:t>το 1985</w:t>
      </w:r>
      <w:r w:rsidR="00932EEB">
        <w:rPr>
          <w:rFonts w:ascii="Century Gothic" w:eastAsiaTheme="minorHAnsi" w:hAnsi="Century Gothic" w:cstheme="minorBidi"/>
          <w:bCs/>
          <w:sz w:val="20"/>
          <w:szCs w:val="20"/>
        </w:rPr>
        <w:t xml:space="preserve"> και εξής</w:t>
      </w:r>
      <w:r w:rsidRPr="00054228">
        <w:rPr>
          <w:rFonts w:ascii="Century Gothic" w:eastAsiaTheme="minorHAnsi" w:hAnsi="Century Gothic" w:cstheme="minorBidi"/>
          <w:bCs/>
          <w:sz w:val="20"/>
          <w:szCs w:val="20"/>
        </w:rPr>
        <w:t>, έρευνα που συνεχίζεται και σήμερα</w:t>
      </w:r>
      <w:r w:rsidR="00BD4D96" w:rsidRPr="00054228">
        <w:rPr>
          <w:rFonts w:ascii="Century Gothic" w:eastAsiaTheme="minorHAnsi" w:hAnsi="Century Gothic" w:cstheme="minorBidi"/>
          <w:bCs/>
          <w:sz w:val="20"/>
          <w:szCs w:val="20"/>
        </w:rPr>
        <w:t>.</w:t>
      </w:r>
    </w:p>
    <w:p w:rsidR="00BD4D96" w:rsidRPr="00054228" w:rsidRDefault="00BD4D96" w:rsidP="00CD2637">
      <w:pPr>
        <w:shd w:val="clear" w:color="auto" w:fill="FFFFFF" w:themeFill="background1"/>
        <w:spacing w:line="276" w:lineRule="auto"/>
        <w:ind w:right="-766"/>
        <w:jc w:val="both"/>
        <w:rPr>
          <w:rFonts w:ascii="Century Gothic" w:eastAsiaTheme="minorHAnsi" w:hAnsi="Century Gothic" w:cstheme="minorBidi"/>
          <w:b/>
          <w:bCs/>
          <w:sz w:val="20"/>
          <w:szCs w:val="20"/>
        </w:rPr>
      </w:pPr>
    </w:p>
    <w:p w:rsidR="007B6EBC" w:rsidRPr="00054228" w:rsidRDefault="002450E6" w:rsidP="007B6EBC">
      <w:pPr>
        <w:shd w:val="clear" w:color="auto" w:fill="FFFFFF" w:themeFill="background1"/>
        <w:spacing w:line="276" w:lineRule="auto"/>
        <w:ind w:left="-851" w:right="-766"/>
        <w:jc w:val="both"/>
        <w:rPr>
          <w:rFonts w:ascii="Century Gothic" w:eastAsiaTheme="minorHAnsi" w:hAnsi="Century Gothic" w:cstheme="minorBidi"/>
          <w:b/>
          <w:bCs/>
          <w:sz w:val="20"/>
          <w:szCs w:val="20"/>
        </w:rPr>
      </w:pPr>
      <w:r w:rsidRPr="00054228">
        <w:rPr>
          <w:rFonts w:ascii="Century Gothic" w:eastAsiaTheme="minorHAnsi" w:hAnsi="Century Gothic" w:cstheme="minorBidi"/>
          <w:b/>
          <w:bCs/>
          <w:sz w:val="20"/>
          <w:szCs w:val="20"/>
        </w:rPr>
        <w:t xml:space="preserve">ΑΠΤΕΡΑ </w:t>
      </w:r>
      <w:r w:rsidR="0054447F" w:rsidRPr="00054228">
        <w:rPr>
          <w:rFonts w:ascii="Century Gothic" w:hAnsi="Century Gothic"/>
          <w:b/>
          <w:bCs/>
          <w:sz w:val="20"/>
          <w:szCs w:val="20"/>
        </w:rPr>
        <w:t>(απόσπασμα από τον κατάλογο της έκθεσης)</w:t>
      </w:r>
    </w:p>
    <w:p w:rsidR="007B0597" w:rsidRPr="00054228" w:rsidRDefault="007B0597" w:rsidP="007B6EBC">
      <w:pPr>
        <w:shd w:val="clear" w:color="auto" w:fill="FFFFFF" w:themeFill="background1"/>
        <w:spacing w:line="276" w:lineRule="auto"/>
        <w:ind w:left="-851" w:right="-766"/>
        <w:jc w:val="both"/>
        <w:rPr>
          <w:rFonts w:ascii="Century Gothic" w:eastAsiaTheme="minorHAnsi" w:hAnsi="Century Gothic" w:cstheme="minorBidi"/>
          <w:bCs/>
          <w:sz w:val="20"/>
          <w:szCs w:val="20"/>
        </w:rPr>
      </w:pPr>
      <w:r w:rsidRPr="00054228">
        <w:rPr>
          <w:rFonts w:ascii="Century Gothic" w:eastAsiaTheme="minorHAnsi" w:hAnsi="Century Gothic" w:cstheme="minorBidi"/>
          <w:bCs/>
          <w:sz w:val="20"/>
          <w:szCs w:val="20"/>
        </w:rPr>
        <w:t>Η ερευνητική ιστορία της</w:t>
      </w:r>
      <w:r w:rsidR="00CD2637" w:rsidRPr="00054228">
        <w:rPr>
          <w:rFonts w:ascii="Century Gothic" w:eastAsiaTheme="minorHAnsi" w:hAnsi="Century Gothic" w:cstheme="minorBidi"/>
          <w:bCs/>
          <w:sz w:val="20"/>
          <w:szCs w:val="20"/>
        </w:rPr>
        <w:t xml:space="preserve"> Απτέρας, </w:t>
      </w:r>
      <w:r w:rsidRPr="00054228">
        <w:rPr>
          <w:rFonts w:ascii="Century Gothic" w:eastAsiaTheme="minorHAnsi" w:hAnsi="Century Gothic" w:cstheme="minorBidi"/>
          <w:bCs/>
          <w:sz w:val="20"/>
          <w:szCs w:val="20"/>
        </w:rPr>
        <w:t>της πόλης που δεσπόζει στη θάλασσα του κόλπου της Σούδας και στην αρχή του</w:t>
      </w:r>
      <w:r w:rsidR="00CD2637" w:rsidRPr="00054228">
        <w:rPr>
          <w:rFonts w:ascii="Century Gothic" w:eastAsiaTheme="minorHAnsi" w:hAnsi="Century Gothic" w:cstheme="minorBidi"/>
          <w:bCs/>
          <w:sz w:val="20"/>
          <w:szCs w:val="20"/>
        </w:rPr>
        <w:t xml:space="preserve"> κάμπου του Αποκόρωνα, μοιάζει </w:t>
      </w:r>
      <w:r w:rsidRPr="00054228">
        <w:rPr>
          <w:rFonts w:ascii="Century Gothic" w:eastAsiaTheme="minorHAnsi" w:hAnsi="Century Gothic" w:cstheme="minorBidi"/>
          <w:bCs/>
          <w:sz w:val="20"/>
          <w:szCs w:val="20"/>
        </w:rPr>
        <w:t>με αυτήν της Ελεύθερνας. Ωστόσο, η θέση της, όταν αναγράφεται στους χάρτες μετά τον 15ο αιώνα σημειώνεται ορθότερα σε σχέση με την πραγματική της θέση απ</w:t>
      </w:r>
      <w:r w:rsidR="00CD2637" w:rsidRPr="00054228">
        <w:rPr>
          <w:rFonts w:ascii="Century Gothic" w:eastAsiaTheme="minorHAnsi" w:hAnsi="Century Gothic" w:cstheme="minorBidi"/>
          <w:bCs/>
          <w:sz w:val="20"/>
          <w:szCs w:val="20"/>
        </w:rPr>
        <w:t xml:space="preserve">’ ό,τι συνέβη με την Ελεύθερνα. </w:t>
      </w:r>
      <w:r w:rsidRPr="00054228">
        <w:rPr>
          <w:rFonts w:ascii="Century Gothic" w:eastAsiaTheme="minorHAnsi" w:hAnsi="Century Gothic" w:cstheme="minorBidi"/>
          <w:bCs/>
          <w:sz w:val="20"/>
          <w:szCs w:val="20"/>
        </w:rPr>
        <w:t>Η ταύτισή της έγινε από τον R. Pashley το 1834. Οι πρώτες ανασκαφικές έρευνες έγιναν από τη Γαλλική Αρχαιολογική Σχολή το 1862 και 1864. Αναφορές για την πόλη βρίσκουμε στα τέλη του 19ου αιώνα από τον Ι. Σβορώνο και τον Στ. Ξανθουδίδη ενώ την τέταρτη δεκαετία του 20ού αιώνα η M. Guarducci δημοσιεύει επιγραφές από την πόλη. Το 1942 οι Γερμανοί ανασκάπτουν τον δίχωρο ναό υπό την επίβλεψη του Β. Θεοφανίδη, ενώ από το 1958 και εξής η Αρχαιολογική Υπηρεσία ξεκινά ανασκαφικές έρευνες με σωστικό χαρακτήρα. Η συστηματική ανασκαφή της πόλης είχε ζητηθεί το 1984 από το Πανεπιστήμιο Κρήτης μαζί (εναλλακτικά) με τη Ελεύθερνα. Το Υπουργείο Πολιτισμού αποφάσισε να δοθεί στο Πανεπιστήμιο η Ελεύθερνα, ενώ αργότερα την ανασκαφή της Απτέρας ανέλαβε η Αρχαιολογική Υπηρεσία (ΚΕ΄ Εφορεία Προϊστορικών και Κλασικών Αρχαιοτήτων, σήμερα ΕΦΑ Χανίων), έρ</w:t>
      </w:r>
      <w:r w:rsidR="00054228">
        <w:rPr>
          <w:rFonts w:ascii="Century Gothic" w:eastAsiaTheme="minorHAnsi" w:hAnsi="Century Gothic" w:cstheme="minorBidi"/>
          <w:bCs/>
          <w:sz w:val="20"/>
          <w:szCs w:val="20"/>
        </w:rPr>
        <w:t>ευνα που συνεχίζεται έως σήμερα..</w:t>
      </w:r>
    </w:p>
    <w:p w:rsidR="00CD2637" w:rsidRPr="00054228" w:rsidRDefault="00CD2637" w:rsidP="00054228">
      <w:pPr>
        <w:ind w:right="-567"/>
        <w:rPr>
          <w:rFonts w:ascii="Century Gothic" w:eastAsia="Arial Unicode MS" w:hAnsi="Century Gothic" w:cs="Arial Unicode MS"/>
          <w:b/>
          <w:bCs/>
          <w:sz w:val="20"/>
          <w:szCs w:val="20"/>
          <w:lang w:eastAsia="el-GR"/>
        </w:rPr>
      </w:pPr>
    </w:p>
    <w:p w:rsidR="00A257A8" w:rsidRDefault="00A257A8" w:rsidP="00CD2637">
      <w:pPr>
        <w:pStyle w:val="a3"/>
        <w:spacing w:line="240" w:lineRule="auto"/>
        <w:ind w:left="-567" w:right="-567"/>
        <w:rPr>
          <w:rFonts w:ascii="Century Gothic" w:eastAsia="Arial Unicode MS" w:hAnsi="Century Gothic" w:cs="Arial Unicode MS"/>
          <w:b/>
          <w:bCs/>
          <w:sz w:val="20"/>
          <w:szCs w:val="20"/>
          <w:lang w:eastAsia="el-GR"/>
        </w:rPr>
      </w:pPr>
    </w:p>
    <w:p w:rsidR="00CD2637" w:rsidRPr="00A257A8" w:rsidRDefault="00CD2637" w:rsidP="00CD2637">
      <w:pPr>
        <w:pStyle w:val="a3"/>
        <w:spacing w:line="240" w:lineRule="auto"/>
        <w:ind w:left="-567" w:right="-567"/>
        <w:rPr>
          <w:rFonts w:ascii="Century Gothic" w:eastAsia="Arial Unicode MS" w:hAnsi="Century Gothic" w:cs="Arial Unicode MS"/>
          <w:b/>
          <w:bCs/>
          <w:sz w:val="20"/>
          <w:szCs w:val="20"/>
          <w:lang w:eastAsia="el-GR"/>
        </w:rPr>
      </w:pPr>
      <w:r w:rsidRPr="00A257A8">
        <w:rPr>
          <w:rFonts w:ascii="Century Gothic" w:eastAsia="Arial Unicode MS" w:hAnsi="Century Gothic" w:cs="Arial Unicode MS"/>
          <w:b/>
          <w:bCs/>
          <w:sz w:val="20"/>
          <w:szCs w:val="20"/>
          <w:lang w:eastAsia="el-GR"/>
        </w:rPr>
        <w:t>«Κρήτη. Αναδυόμενες πόλεις:</w:t>
      </w:r>
      <w:r w:rsidRPr="00A257A8">
        <w:rPr>
          <w:rFonts w:ascii="Century Gothic" w:eastAsia="Arial Unicode MS" w:hAnsi="Century Gothic" w:cs="Arial Unicode MS"/>
          <w:b/>
          <w:bCs/>
          <w:sz w:val="20"/>
          <w:szCs w:val="20"/>
          <w:lang w:eastAsia="el-GR"/>
        </w:rPr>
        <w:br/>
        <w:t>Άπτερα ― Ελεύθερνα  ― Κνωσός.</w:t>
      </w:r>
      <w:r w:rsidRPr="00A257A8">
        <w:rPr>
          <w:rFonts w:ascii="Century Gothic" w:eastAsia="Arial Unicode MS" w:hAnsi="Century Gothic" w:cs="Arial Unicode MS"/>
          <w:b/>
          <w:bCs/>
          <w:sz w:val="20"/>
          <w:szCs w:val="20"/>
          <w:lang w:eastAsia="el-GR"/>
        </w:rPr>
        <w:br/>
        <w:t>Τρεις αρχαίες πόλεις ζωντανεύουν»</w:t>
      </w:r>
    </w:p>
    <w:p w:rsidR="00CD2637" w:rsidRPr="00A257A8" w:rsidRDefault="00CD2637" w:rsidP="00CD2637">
      <w:pPr>
        <w:pStyle w:val="a3"/>
        <w:spacing w:line="240" w:lineRule="auto"/>
        <w:ind w:left="-567" w:right="-567"/>
        <w:rPr>
          <w:rFonts w:ascii="Century Gothic" w:eastAsia="Arial Unicode MS" w:hAnsi="Century Gothic" w:cs="Arial Unicode MS"/>
          <w:b/>
          <w:bCs/>
          <w:sz w:val="20"/>
          <w:szCs w:val="20"/>
          <w:lang w:eastAsia="el-GR"/>
        </w:rPr>
      </w:pPr>
    </w:p>
    <w:p w:rsidR="00CD2637" w:rsidRPr="00A257A8" w:rsidRDefault="00CD2637" w:rsidP="00CD2637">
      <w:pPr>
        <w:pStyle w:val="a3"/>
        <w:spacing w:line="240" w:lineRule="auto"/>
        <w:ind w:left="-567" w:right="-567"/>
        <w:rPr>
          <w:rFonts w:ascii="Century Gothic" w:eastAsia="Arial Unicode MS" w:hAnsi="Century Gothic" w:cs="Arial Unicode MS"/>
          <w:bCs/>
          <w:sz w:val="20"/>
          <w:szCs w:val="20"/>
          <w:lang w:eastAsia="el-GR"/>
        </w:rPr>
      </w:pPr>
      <w:r w:rsidRPr="00A257A8">
        <w:rPr>
          <w:rFonts w:ascii="Century Gothic" w:eastAsia="Arial Unicode MS" w:hAnsi="Century Gothic" w:cs="Arial Unicode MS"/>
          <w:b/>
          <w:bCs/>
          <w:sz w:val="20"/>
          <w:szCs w:val="20"/>
          <w:lang w:eastAsia="el-GR"/>
        </w:rPr>
        <w:t xml:space="preserve">Διάρκεια: </w:t>
      </w:r>
      <w:r w:rsidR="00932EEB">
        <w:rPr>
          <w:rFonts w:ascii="Century Gothic" w:eastAsia="Arial Unicode MS" w:hAnsi="Century Gothic" w:cs="Arial Unicode MS"/>
          <w:bCs/>
          <w:sz w:val="20"/>
          <w:szCs w:val="20"/>
          <w:lang w:eastAsia="el-GR"/>
        </w:rPr>
        <w:t>12 Δεκεμβρίου 2018</w:t>
      </w:r>
      <w:r w:rsidRPr="00A257A8">
        <w:rPr>
          <w:rFonts w:ascii="Century Gothic" w:eastAsia="Arial Unicode MS" w:hAnsi="Century Gothic" w:cs="Arial Unicode MS"/>
          <w:bCs/>
          <w:sz w:val="20"/>
          <w:szCs w:val="20"/>
          <w:lang w:eastAsia="el-GR"/>
        </w:rPr>
        <w:t xml:space="preserve"> - 30 Απριλίου 2019</w:t>
      </w:r>
    </w:p>
    <w:p w:rsidR="00CD2637" w:rsidRPr="00A257A8" w:rsidRDefault="00CD2637" w:rsidP="00CD2637">
      <w:pPr>
        <w:pStyle w:val="a3"/>
        <w:spacing w:line="240" w:lineRule="auto"/>
        <w:ind w:left="-567" w:right="-567"/>
        <w:rPr>
          <w:rFonts w:ascii="Century Gothic" w:eastAsia="Arial Unicode MS" w:hAnsi="Century Gothic" w:cs="Arial Unicode MS"/>
          <w:b/>
          <w:bCs/>
          <w:sz w:val="20"/>
          <w:szCs w:val="20"/>
          <w:lang w:eastAsia="el-GR"/>
        </w:rPr>
      </w:pPr>
    </w:p>
    <w:p w:rsidR="002450E6" w:rsidRPr="00A257A8" w:rsidRDefault="002450E6" w:rsidP="00CD2637">
      <w:pPr>
        <w:pStyle w:val="a3"/>
        <w:spacing w:line="240" w:lineRule="auto"/>
        <w:ind w:left="-567" w:right="-567"/>
        <w:rPr>
          <w:rFonts w:ascii="Century Gothic" w:eastAsia="Arial Unicode MS" w:hAnsi="Century Gothic" w:cs="Arial Unicode MS"/>
          <w:bCs/>
          <w:sz w:val="20"/>
          <w:szCs w:val="20"/>
          <w:lang w:eastAsia="el-GR"/>
        </w:rPr>
      </w:pPr>
      <w:r w:rsidRPr="00A257A8">
        <w:rPr>
          <w:rFonts w:ascii="Century Gothic" w:eastAsia="Arial Unicode MS" w:hAnsi="Century Gothic" w:cs="Arial Unicode MS"/>
          <w:b/>
          <w:bCs/>
          <w:sz w:val="20"/>
          <w:szCs w:val="20"/>
          <w:lang w:eastAsia="el-GR"/>
        </w:rPr>
        <w:t xml:space="preserve">Είσοδος: </w:t>
      </w:r>
      <w:r w:rsidRPr="00A257A8">
        <w:rPr>
          <w:rFonts w:ascii="Century Gothic" w:eastAsia="Arial Unicode MS" w:hAnsi="Century Gothic" w:cs="Arial Unicode MS"/>
          <w:bCs/>
          <w:sz w:val="20"/>
          <w:szCs w:val="20"/>
          <w:lang w:eastAsia="el-GR"/>
        </w:rPr>
        <w:t xml:space="preserve">7€  </w:t>
      </w:r>
    </w:p>
    <w:p w:rsidR="00C73C42" w:rsidRPr="00A257A8" w:rsidRDefault="002450E6" w:rsidP="00C73C42">
      <w:pPr>
        <w:pStyle w:val="a3"/>
        <w:spacing w:line="240" w:lineRule="auto"/>
        <w:ind w:left="-567" w:right="-567"/>
        <w:rPr>
          <w:rFonts w:ascii="Century Gothic" w:eastAsia="Arial Unicode MS" w:hAnsi="Century Gothic" w:cs="Arial Unicode MS"/>
          <w:b/>
          <w:bCs/>
          <w:sz w:val="20"/>
          <w:szCs w:val="20"/>
          <w:lang w:eastAsia="el-GR"/>
        </w:rPr>
      </w:pPr>
      <w:r w:rsidRPr="00A257A8">
        <w:rPr>
          <w:rFonts w:ascii="Century Gothic" w:eastAsia="Arial Unicode MS" w:hAnsi="Century Gothic" w:cs="Arial Unicode MS"/>
          <w:b/>
          <w:bCs/>
          <w:sz w:val="20"/>
          <w:szCs w:val="20"/>
          <w:lang w:eastAsia="el-GR"/>
        </w:rPr>
        <w:t>Μειωμένη είσοδος:</w:t>
      </w:r>
      <w:r w:rsidR="00C73C42" w:rsidRPr="00A257A8">
        <w:rPr>
          <w:rFonts w:ascii="Century Gothic" w:eastAsia="Arial Unicode MS" w:hAnsi="Century Gothic" w:cs="Arial Unicode MS"/>
          <w:b/>
          <w:bCs/>
          <w:sz w:val="20"/>
          <w:szCs w:val="20"/>
          <w:lang w:eastAsia="el-GR"/>
        </w:rPr>
        <w:t xml:space="preserve"> </w:t>
      </w:r>
      <w:r w:rsidR="00256FFB">
        <w:rPr>
          <w:rFonts w:ascii="Century Gothic" w:eastAsia="Arial Unicode MS" w:hAnsi="Century Gothic" w:cs="Arial Unicode MS"/>
          <w:bCs/>
          <w:sz w:val="20"/>
          <w:szCs w:val="20"/>
          <w:lang w:eastAsia="el-GR"/>
        </w:rPr>
        <w:t>€ 3,5</w:t>
      </w:r>
      <w:r w:rsidRPr="00A257A8">
        <w:rPr>
          <w:rFonts w:ascii="Century Gothic" w:eastAsia="Arial Unicode MS" w:hAnsi="Century Gothic" w:cs="Arial Unicode MS"/>
          <w:b/>
          <w:bCs/>
          <w:sz w:val="20"/>
          <w:szCs w:val="20"/>
          <w:lang w:eastAsia="el-GR"/>
        </w:rPr>
        <w:br/>
      </w:r>
      <w:r w:rsidR="00C73C42" w:rsidRPr="00A257A8">
        <w:rPr>
          <w:rFonts w:ascii="Century Gothic" w:eastAsia="Arial Unicode MS" w:hAnsi="Century Gothic" w:cs="Arial Unicode MS"/>
          <w:b/>
          <w:bCs/>
          <w:sz w:val="20"/>
          <w:szCs w:val="20"/>
          <w:lang w:eastAsia="el-GR"/>
        </w:rPr>
        <w:t>Ο</w:t>
      </w:r>
      <w:r w:rsidRPr="00A257A8">
        <w:rPr>
          <w:rFonts w:ascii="Century Gothic" w:eastAsia="Arial Unicode MS" w:hAnsi="Century Gothic" w:cs="Arial Unicode MS"/>
          <w:b/>
          <w:bCs/>
          <w:sz w:val="20"/>
          <w:szCs w:val="20"/>
          <w:lang w:eastAsia="el-GR"/>
        </w:rPr>
        <w:t xml:space="preserve">μάδες 15 ατόμων και άνω: </w:t>
      </w:r>
      <w:r w:rsidR="00256FFB">
        <w:rPr>
          <w:rFonts w:ascii="Century Gothic" w:eastAsia="Arial Unicode MS" w:hAnsi="Century Gothic" w:cs="Arial Unicode MS"/>
          <w:bCs/>
          <w:sz w:val="20"/>
          <w:szCs w:val="20"/>
          <w:lang w:eastAsia="el-GR"/>
        </w:rPr>
        <w:t xml:space="preserve">€ </w:t>
      </w:r>
      <w:r w:rsidR="00CD2637" w:rsidRPr="00A257A8">
        <w:rPr>
          <w:rFonts w:ascii="Century Gothic" w:eastAsia="Arial Unicode MS" w:hAnsi="Century Gothic" w:cs="Arial Unicode MS"/>
          <w:bCs/>
          <w:sz w:val="20"/>
          <w:szCs w:val="20"/>
          <w:lang w:eastAsia="el-GR"/>
        </w:rPr>
        <w:t>5 (ανά άτομο)</w:t>
      </w:r>
    </w:p>
    <w:p w:rsidR="00C73C42" w:rsidRPr="00A257A8" w:rsidRDefault="00256FFB" w:rsidP="00C73C42">
      <w:pPr>
        <w:pStyle w:val="a3"/>
        <w:spacing w:line="240" w:lineRule="auto"/>
        <w:ind w:left="-567" w:right="-567"/>
        <w:rPr>
          <w:rFonts w:ascii="Century Gothic" w:eastAsia="Arial Unicode MS" w:hAnsi="Century Gothic" w:cs="Arial Unicode MS"/>
          <w:b/>
          <w:sz w:val="20"/>
          <w:szCs w:val="20"/>
          <w:lang w:eastAsia="el-GR"/>
        </w:rPr>
      </w:pPr>
      <w:r>
        <w:rPr>
          <w:rFonts w:ascii="Century Gothic" w:eastAsia="Arial Unicode MS" w:hAnsi="Century Gothic" w:cs="Arial Unicode MS"/>
          <w:b/>
          <w:sz w:val="20"/>
          <w:szCs w:val="20"/>
          <w:lang w:eastAsia="el-GR"/>
        </w:rPr>
        <w:t xml:space="preserve">Γενική Είσοδος κάθε Δευτέρα: </w:t>
      </w:r>
      <w:r w:rsidRPr="00A257A8">
        <w:rPr>
          <w:rFonts w:ascii="Century Gothic" w:eastAsia="Arial Unicode MS" w:hAnsi="Century Gothic" w:cs="Arial Unicode MS"/>
          <w:sz w:val="20"/>
          <w:szCs w:val="20"/>
          <w:lang w:eastAsia="el-GR"/>
        </w:rPr>
        <w:t>€</w:t>
      </w:r>
      <w:r>
        <w:rPr>
          <w:rFonts w:ascii="Century Gothic" w:eastAsia="Arial Unicode MS" w:hAnsi="Century Gothic" w:cs="Arial Unicode MS"/>
          <w:sz w:val="20"/>
          <w:szCs w:val="20"/>
          <w:lang w:eastAsia="el-GR"/>
        </w:rPr>
        <w:t xml:space="preserve"> 3,5 </w:t>
      </w:r>
    </w:p>
    <w:p w:rsidR="00334097" w:rsidRPr="00A257A8" w:rsidRDefault="002450E6" w:rsidP="00334097">
      <w:pPr>
        <w:pStyle w:val="a3"/>
        <w:spacing w:line="240" w:lineRule="auto"/>
        <w:ind w:left="-567" w:right="-567"/>
        <w:rPr>
          <w:rFonts w:ascii="Century Gothic" w:eastAsia="Arial Unicode MS" w:hAnsi="Century Gothic" w:cs="Arial Unicode MS"/>
          <w:sz w:val="20"/>
          <w:szCs w:val="20"/>
          <w:lang w:eastAsia="el-GR"/>
        </w:rPr>
      </w:pPr>
      <w:r w:rsidRPr="00A257A8">
        <w:rPr>
          <w:rFonts w:ascii="Century Gothic" w:eastAsia="Arial Unicode MS" w:hAnsi="Century Gothic" w:cs="Arial Unicode MS"/>
          <w:sz w:val="20"/>
          <w:szCs w:val="20"/>
          <w:lang w:eastAsia="el-GR"/>
        </w:rPr>
        <w:t>Φίλοι Μουσείου Κυκλαδικής Τέχνης, είσοδος ελεύθερη</w:t>
      </w:r>
    </w:p>
    <w:p w:rsidR="00334097" w:rsidRPr="00F56F10" w:rsidRDefault="00334097" w:rsidP="00334097">
      <w:pPr>
        <w:pStyle w:val="a3"/>
        <w:spacing w:line="240" w:lineRule="auto"/>
        <w:ind w:left="-567" w:right="-567"/>
        <w:rPr>
          <w:rFonts w:ascii="Century Gothic" w:eastAsia="Arial Unicode MS" w:hAnsi="Century Gothic" w:cs="Arial Unicode MS"/>
          <w:b/>
          <w:sz w:val="20"/>
          <w:szCs w:val="20"/>
          <w:lang w:eastAsia="el-GR"/>
        </w:rPr>
      </w:pPr>
    </w:p>
    <w:p w:rsidR="00F56F10" w:rsidRPr="00F56F10" w:rsidRDefault="00F56F10" w:rsidP="00334097">
      <w:pPr>
        <w:pStyle w:val="a3"/>
        <w:spacing w:line="240" w:lineRule="auto"/>
        <w:ind w:left="-567" w:right="-567"/>
        <w:rPr>
          <w:rFonts w:ascii="Century Gothic" w:eastAsia="Arial Unicode MS" w:hAnsi="Century Gothic" w:cs="Arial Unicode MS"/>
          <w:sz w:val="20"/>
          <w:szCs w:val="20"/>
          <w:lang w:eastAsia="el-GR"/>
        </w:rPr>
      </w:pPr>
      <w:r w:rsidRPr="00F56F10">
        <w:rPr>
          <w:rFonts w:ascii="Century Gothic" w:eastAsia="Arial Unicode MS" w:hAnsi="Century Gothic" w:cs="Arial Unicode MS"/>
          <w:b/>
          <w:sz w:val="20"/>
          <w:szCs w:val="20"/>
          <w:lang w:eastAsia="el-GR"/>
        </w:rPr>
        <w:t>Ξεναγήσεις (με το εισιτήριο εισόδου):</w:t>
      </w:r>
      <w:r w:rsidRPr="00F56F10">
        <w:rPr>
          <w:rFonts w:ascii="Century Gothic" w:eastAsia="Arial Unicode MS" w:hAnsi="Century Gothic" w:cs="Arial Unicode MS"/>
          <w:sz w:val="20"/>
          <w:szCs w:val="20"/>
          <w:lang w:eastAsia="el-GR"/>
        </w:rPr>
        <w:t xml:space="preserve"> κάθε Σάββατο &amp; Κυριακή, στις 12.30 / από 22 Δεκεμβρίου</w:t>
      </w:r>
    </w:p>
    <w:p w:rsidR="00334097" w:rsidRPr="00A257A8" w:rsidRDefault="00334097" w:rsidP="002450E6">
      <w:pPr>
        <w:pStyle w:val="a3"/>
        <w:spacing w:line="240" w:lineRule="auto"/>
        <w:ind w:left="-567" w:right="-567"/>
        <w:rPr>
          <w:rFonts w:ascii="Century Gothic" w:eastAsia="Arial Unicode MS" w:hAnsi="Century Gothic" w:cs="Arial Unicode MS"/>
          <w:b/>
          <w:sz w:val="20"/>
          <w:szCs w:val="20"/>
          <w:lang w:eastAsia="el-GR"/>
        </w:rPr>
      </w:pPr>
    </w:p>
    <w:p w:rsidR="002450E6" w:rsidRPr="00A257A8" w:rsidRDefault="002450E6" w:rsidP="002450E6">
      <w:pPr>
        <w:pStyle w:val="a3"/>
        <w:spacing w:line="240" w:lineRule="auto"/>
        <w:ind w:left="-567" w:right="-567"/>
        <w:rPr>
          <w:rFonts w:ascii="Century Gothic" w:eastAsia="Arial Unicode MS" w:hAnsi="Century Gothic" w:cs="Arial Unicode MS"/>
          <w:sz w:val="20"/>
          <w:szCs w:val="20"/>
          <w:lang w:eastAsia="el-GR"/>
        </w:rPr>
      </w:pPr>
      <w:r w:rsidRPr="00A257A8">
        <w:rPr>
          <w:rFonts w:ascii="Century Gothic" w:hAnsi="Century Gothic"/>
          <w:sz w:val="20"/>
          <w:szCs w:val="20"/>
        </w:rPr>
        <w:br/>
      </w:r>
      <w:r w:rsidRPr="00A257A8">
        <w:rPr>
          <w:rFonts w:ascii="Century Gothic" w:eastAsia="Arial Unicode MS" w:hAnsi="Century Gothic" w:cs="Arial Unicode MS"/>
          <w:b/>
          <w:sz w:val="20"/>
          <w:szCs w:val="20"/>
          <w:lang w:eastAsia="el-GR"/>
        </w:rPr>
        <w:t>Ώρες λειτουργίας</w:t>
      </w:r>
      <w:r w:rsidRPr="00A257A8">
        <w:rPr>
          <w:rFonts w:ascii="Century Gothic" w:eastAsia="Arial Unicode MS" w:hAnsi="Century Gothic" w:cs="Arial Unicode MS"/>
          <w:sz w:val="20"/>
          <w:szCs w:val="20"/>
          <w:lang w:eastAsia="el-GR"/>
        </w:rPr>
        <w:t>: Δευτέρα, Τετάρτη, Παρασκευή, Σάββατο: 10.00-17.00, Πέμπτη: 10.00-20.00, Κυριακή: 11.00-17.00, Τρίτη: Κλειστό.</w:t>
      </w:r>
    </w:p>
    <w:p w:rsidR="002450E6" w:rsidRPr="00A257A8" w:rsidRDefault="002450E6" w:rsidP="002450E6">
      <w:pPr>
        <w:pStyle w:val="a3"/>
        <w:spacing w:line="240" w:lineRule="auto"/>
        <w:ind w:left="-567" w:right="-567"/>
        <w:rPr>
          <w:rFonts w:ascii="Century Gothic" w:eastAsia="Arial Unicode MS" w:hAnsi="Century Gothic" w:cs="Arial Unicode MS"/>
          <w:sz w:val="20"/>
          <w:szCs w:val="20"/>
          <w:lang w:eastAsia="el-GR"/>
        </w:rPr>
      </w:pPr>
    </w:p>
    <w:p w:rsidR="002450E6" w:rsidRPr="00A257A8" w:rsidRDefault="002450E6" w:rsidP="002450E6">
      <w:pPr>
        <w:pStyle w:val="a3"/>
        <w:spacing w:line="240" w:lineRule="auto"/>
        <w:ind w:left="-567" w:right="-567"/>
        <w:rPr>
          <w:rFonts w:ascii="Century Gothic" w:eastAsia="Arial Unicode MS" w:hAnsi="Century Gothic" w:cs="Arial Unicode MS"/>
          <w:sz w:val="20"/>
          <w:szCs w:val="20"/>
          <w:lang w:eastAsia="el-GR"/>
        </w:rPr>
      </w:pPr>
    </w:p>
    <w:p w:rsidR="00137189" w:rsidRPr="00A257A8" w:rsidRDefault="00137189" w:rsidP="002450E6">
      <w:pPr>
        <w:pStyle w:val="a3"/>
        <w:spacing w:line="240" w:lineRule="auto"/>
        <w:ind w:left="-567" w:right="-567"/>
        <w:rPr>
          <w:rFonts w:ascii="Century Gothic" w:eastAsia="Arial Unicode MS" w:hAnsi="Century Gothic" w:cs="Arial Unicode MS"/>
          <w:b/>
          <w:sz w:val="20"/>
          <w:szCs w:val="20"/>
          <w:lang w:eastAsia="el-GR"/>
        </w:rPr>
      </w:pPr>
      <w:r w:rsidRPr="00A257A8">
        <w:rPr>
          <w:rFonts w:ascii="Century Gothic" w:eastAsia="Arial Unicode MS" w:hAnsi="Century Gothic" w:cs="Arial Unicode MS"/>
          <w:b/>
          <w:color w:val="262626"/>
          <w:sz w:val="20"/>
          <w:szCs w:val="20"/>
          <w:lang w:eastAsia="el-GR"/>
        </w:rPr>
        <w:t xml:space="preserve">Μουσείο Κυκλαδικής Τέχνης </w:t>
      </w:r>
    </w:p>
    <w:p w:rsidR="00F56F10" w:rsidRDefault="00137189" w:rsidP="00333F04">
      <w:pPr>
        <w:pStyle w:val="a3"/>
        <w:spacing w:line="240" w:lineRule="auto"/>
        <w:ind w:left="-567" w:right="-567"/>
        <w:rPr>
          <w:rFonts w:ascii="Century Gothic" w:eastAsia="Arial Unicode MS" w:hAnsi="Century Gothic" w:cs="Arial Unicode MS"/>
          <w:color w:val="262626"/>
          <w:sz w:val="20"/>
          <w:szCs w:val="20"/>
          <w:lang w:eastAsia="el-GR"/>
        </w:rPr>
      </w:pPr>
      <w:r w:rsidRPr="00A257A8">
        <w:rPr>
          <w:rFonts w:ascii="Century Gothic" w:eastAsia="Arial Unicode MS" w:hAnsi="Century Gothic" w:cs="Arial Unicode MS"/>
          <w:color w:val="262626"/>
          <w:sz w:val="20"/>
          <w:szCs w:val="20"/>
          <w:lang w:eastAsia="el-GR"/>
        </w:rPr>
        <w:t>Νεοφύτου Δούκα 4</w:t>
      </w:r>
    </w:p>
    <w:p w:rsidR="00333F04" w:rsidRPr="00F56F10" w:rsidRDefault="00137189" w:rsidP="00333F04">
      <w:pPr>
        <w:pStyle w:val="a3"/>
        <w:spacing w:line="240" w:lineRule="auto"/>
        <w:ind w:left="-567" w:right="-567"/>
        <w:rPr>
          <w:rFonts w:ascii="Century Gothic" w:eastAsia="Arial Unicode MS" w:hAnsi="Century Gothic" w:cs="Arial Unicode MS"/>
          <w:color w:val="262626"/>
          <w:sz w:val="20"/>
          <w:szCs w:val="20"/>
          <w:lang w:val="en-US" w:eastAsia="el-GR"/>
        </w:rPr>
      </w:pPr>
      <w:r w:rsidRPr="00F56F10">
        <w:rPr>
          <w:rFonts w:ascii="Century Gothic" w:eastAsia="Arial Unicode MS" w:hAnsi="Century Gothic" w:cs="Arial Unicode MS"/>
          <w:color w:val="262626"/>
          <w:sz w:val="20"/>
          <w:szCs w:val="20"/>
          <w:lang w:val="en-US" w:eastAsia="el-GR"/>
        </w:rPr>
        <w:t xml:space="preserve">106 74, </w:t>
      </w:r>
      <w:r w:rsidRPr="00A257A8">
        <w:rPr>
          <w:rFonts w:ascii="Century Gothic" w:eastAsia="Arial Unicode MS" w:hAnsi="Century Gothic" w:cs="Arial Unicode MS"/>
          <w:color w:val="262626"/>
          <w:sz w:val="20"/>
          <w:szCs w:val="20"/>
          <w:lang w:eastAsia="el-GR"/>
        </w:rPr>
        <w:t>Αθήνα</w:t>
      </w:r>
      <w:r w:rsidRPr="00F56F10">
        <w:rPr>
          <w:rFonts w:ascii="Century Gothic" w:eastAsia="Arial Unicode MS" w:hAnsi="Century Gothic" w:cs="Arial Unicode MS"/>
          <w:color w:val="262626"/>
          <w:sz w:val="20"/>
          <w:szCs w:val="20"/>
          <w:lang w:val="en-US" w:eastAsia="el-GR"/>
        </w:rPr>
        <w:br/>
      </w:r>
      <w:r w:rsidRPr="00A257A8">
        <w:rPr>
          <w:rFonts w:ascii="Century Gothic" w:eastAsia="Arial Unicode MS" w:hAnsi="Century Gothic" w:cs="Arial Unicode MS"/>
          <w:color w:val="262626"/>
          <w:sz w:val="20"/>
          <w:szCs w:val="20"/>
          <w:lang w:eastAsia="el-GR"/>
        </w:rPr>
        <w:t>Τηλ</w:t>
      </w:r>
      <w:r w:rsidRPr="00F56F10">
        <w:rPr>
          <w:rFonts w:ascii="Century Gothic" w:eastAsia="Arial Unicode MS" w:hAnsi="Century Gothic" w:cs="Arial Unicode MS"/>
          <w:color w:val="262626"/>
          <w:sz w:val="20"/>
          <w:szCs w:val="20"/>
          <w:lang w:val="en-US" w:eastAsia="el-GR"/>
        </w:rPr>
        <w:t>.: (+30) 210 7228321-3</w:t>
      </w:r>
      <w:r w:rsidRPr="00F56F10">
        <w:rPr>
          <w:rFonts w:ascii="Century Gothic" w:eastAsia="Arial Unicode MS" w:hAnsi="Century Gothic" w:cs="Arial Unicode MS"/>
          <w:color w:val="262626"/>
          <w:sz w:val="20"/>
          <w:szCs w:val="20"/>
          <w:lang w:val="en-US" w:eastAsia="el-GR"/>
        </w:rPr>
        <w:br/>
      </w:r>
      <w:r w:rsidRPr="00A257A8">
        <w:rPr>
          <w:rFonts w:ascii="Century Gothic" w:eastAsia="Arial Unicode MS" w:hAnsi="Century Gothic" w:cs="Arial Unicode MS"/>
          <w:color w:val="262626"/>
          <w:sz w:val="20"/>
          <w:szCs w:val="20"/>
          <w:lang w:val="en-US" w:eastAsia="el-GR"/>
        </w:rPr>
        <w:t>W</w:t>
      </w:r>
      <w:r w:rsidRPr="00F56F10">
        <w:rPr>
          <w:rFonts w:ascii="Century Gothic" w:eastAsia="Arial Unicode MS" w:hAnsi="Century Gothic" w:cs="Arial Unicode MS"/>
          <w:color w:val="262626"/>
          <w:sz w:val="20"/>
          <w:szCs w:val="20"/>
          <w:lang w:val="en-US" w:eastAsia="el-GR"/>
        </w:rPr>
        <w:t xml:space="preserve">: </w:t>
      </w:r>
      <w:hyperlink r:id="rId12" w:history="1">
        <w:r w:rsidRPr="00A257A8">
          <w:rPr>
            <w:rFonts w:ascii="Century Gothic" w:eastAsia="Arial Unicode MS" w:hAnsi="Century Gothic" w:cs="Arial Unicode MS"/>
            <w:color w:val="262626"/>
            <w:sz w:val="20"/>
            <w:szCs w:val="20"/>
            <w:lang w:val="en-US" w:eastAsia="el-GR"/>
          </w:rPr>
          <w:t>www</w:t>
        </w:r>
        <w:r w:rsidRPr="00F56F10">
          <w:rPr>
            <w:rFonts w:ascii="Century Gothic" w:eastAsia="Arial Unicode MS" w:hAnsi="Century Gothic" w:cs="Arial Unicode MS"/>
            <w:color w:val="262626"/>
            <w:sz w:val="20"/>
            <w:szCs w:val="20"/>
            <w:lang w:val="en-US" w:eastAsia="el-GR"/>
          </w:rPr>
          <w:t>.</w:t>
        </w:r>
        <w:r w:rsidRPr="00A257A8">
          <w:rPr>
            <w:rFonts w:ascii="Century Gothic" w:eastAsia="Arial Unicode MS" w:hAnsi="Century Gothic" w:cs="Arial Unicode MS"/>
            <w:color w:val="262626"/>
            <w:sz w:val="20"/>
            <w:szCs w:val="20"/>
            <w:lang w:val="en-US" w:eastAsia="el-GR"/>
          </w:rPr>
          <w:t>cycladic</w:t>
        </w:r>
        <w:r w:rsidRPr="00F56F10">
          <w:rPr>
            <w:rFonts w:ascii="Century Gothic" w:eastAsia="Arial Unicode MS" w:hAnsi="Century Gothic" w:cs="Arial Unicode MS"/>
            <w:color w:val="262626"/>
            <w:sz w:val="20"/>
            <w:szCs w:val="20"/>
            <w:lang w:val="en-US" w:eastAsia="el-GR"/>
          </w:rPr>
          <w:t>.</w:t>
        </w:r>
        <w:r w:rsidRPr="00A257A8">
          <w:rPr>
            <w:rFonts w:ascii="Century Gothic" w:eastAsia="Arial Unicode MS" w:hAnsi="Century Gothic" w:cs="Arial Unicode MS"/>
            <w:color w:val="262626"/>
            <w:sz w:val="20"/>
            <w:szCs w:val="20"/>
            <w:lang w:val="en-US" w:eastAsia="el-GR"/>
          </w:rPr>
          <w:t>gr</w:t>
        </w:r>
      </w:hyperlink>
      <w:r w:rsidRPr="00F56F10">
        <w:rPr>
          <w:rFonts w:ascii="Century Gothic" w:eastAsia="Arial Unicode MS" w:hAnsi="Century Gothic" w:cs="Arial Unicode MS"/>
          <w:color w:val="262626"/>
          <w:sz w:val="20"/>
          <w:szCs w:val="20"/>
          <w:lang w:val="en-US" w:eastAsia="el-GR"/>
        </w:rPr>
        <w:br/>
      </w:r>
      <w:r w:rsidRPr="00A257A8">
        <w:rPr>
          <w:rFonts w:ascii="Century Gothic" w:eastAsia="Arial Unicode MS" w:hAnsi="Century Gothic" w:cs="Arial Unicode MS"/>
          <w:color w:val="262626"/>
          <w:sz w:val="20"/>
          <w:szCs w:val="20"/>
          <w:lang w:val="en-US" w:eastAsia="el-GR"/>
        </w:rPr>
        <w:t>Facebook</w:t>
      </w:r>
      <w:r w:rsidRPr="00F56F10">
        <w:rPr>
          <w:rFonts w:ascii="Century Gothic" w:eastAsia="Arial Unicode MS" w:hAnsi="Century Gothic" w:cs="Arial Unicode MS"/>
          <w:color w:val="262626"/>
          <w:sz w:val="20"/>
          <w:szCs w:val="20"/>
          <w:lang w:val="en-US" w:eastAsia="el-GR"/>
        </w:rPr>
        <w:t xml:space="preserve">: </w:t>
      </w:r>
      <w:r w:rsidRPr="00A257A8">
        <w:rPr>
          <w:rFonts w:ascii="Century Gothic" w:eastAsia="Arial Unicode MS" w:hAnsi="Century Gothic" w:cs="Arial Unicode MS"/>
          <w:color w:val="262626"/>
          <w:sz w:val="20"/>
          <w:szCs w:val="20"/>
          <w:lang w:val="en-US" w:eastAsia="el-GR"/>
        </w:rPr>
        <w:t>CycladicArtMuseum</w:t>
      </w:r>
      <w:r w:rsidRPr="00F56F10">
        <w:rPr>
          <w:rFonts w:ascii="Century Gothic" w:eastAsia="Arial Unicode MS" w:hAnsi="Century Gothic" w:cs="Arial Unicode MS"/>
          <w:color w:val="262626"/>
          <w:sz w:val="20"/>
          <w:szCs w:val="20"/>
          <w:lang w:val="en-US" w:eastAsia="el-GR"/>
        </w:rPr>
        <w:t xml:space="preserve"> </w:t>
      </w:r>
      <w:r w:rsidRPr="00A257A8">
        <w:rPr>
          <w:rFonts w:ascii="Century Gothic" w:eastAsia="Arial Unicode MS" w:hAnsi="Century Gothic" w:cs="Arial Unicode MS"/>
          <w:color w:val="262626"/>
          <w:sz w:val="20"/>
          <w:szCs w:val="20"/>
          <w:lang w:val="en-US" w:eastAsia="el-GR"/>
        </w:rPr>
        <w:t>Instangram</w:t>
      </w:r>
      <w:r w:rsidRPr="00F56F10">
        <w:rPr>
          <w:rFonts w:ascii="Century Gothic" w:eastAsia="Arial Unicode MS" w:hAnsi="Century Gothic" w:cs="Arial Unicode MS"/>
          <w:color w:val="262626"/>
          <w:sz w:val="20"/>
          <w:szCs w:val="20"/>
          <w:lang w:val="en-US" w:eastAsia="el-GR"/>
        </w:rPr>
        <w:t xml:space="preserve">: </w:t>
      </w:r>
      <w:r w:rsidRPr="00A257A8">
        <w:rPr>
          <w:rFonts w:ascii="Century Gothic" w:eastAsia="Arial Unicode MS" w:hAnsi="Century Gothic" w:cs="Arial Unicode MS"/>
          <w:color w:val="262626"/>
          <w:sz w:val="20"/>
          <w:szCs w:val="20"/>
          <w:lang w:val="en-US" w:eastAsia="el-GR"/>
        </w:rPr>
        <w:t>Cycladic</w:t>
      </w:r>
      <w:r w:rsidRPr="00F56F10">
        <w:rPr>
          <w:rFonts w:ascii="Century Gothic" w:eastAsia="Arial Unicode MS" w:hAnsi="Century Gothic" w:cs="Arial Unicode MS"/>
          <w:color w:val="262626"/>
          <w:sz w:val="20"/>
          <w:szCs w:val="20"/>
          <w:lang w:val="en-US" w:eastAsia="el-GR"/>
        </w:rPr>
        <w:t>_</w:t>
      </w:r>
      <w:r w:rsidRPr="00A257A8">
        <w:rPr>
          <w:rFonts w:ascii="Century Gothic" w:eastAsia="Arial Unicode MS" w:hAnsi="Century Gothic" w:cs="Arial Unicode MS"/>
          <w:color w:val="262626"/>
          <w:sz w:val="20"/>
          <w:szCs w:val="20"/>
          <w:lang w:val="en-US" w:eastAsia="el-GR"/>
        </w:rPr>
        <w:t>museum</w:t>
      </w:r>
    </w:p>
    <w:p w:rsidR="00333F04" w:rsidRPr="00F56F10" w:rsidRDefault="00333F04" w:rsidP="00333F04">
      <w:pPr>
        <w:pStyle w:val="a3"/>
        <w:spacing w:line="240" w:lineRule="auto"/>
        <w:ind w:left="-567" w:right="-567"/>
        <w:rPr>
          <w:rFonts w:ascii="Century Gothic" w:eastAsia="Arial Unicode MS" w:hAnsi="Century Gothic" w:cs="Arial Unicode MS"/>
          <w:color w:val="262626"/>
          <w:sz w:val="20"/>
          <w:szCs w:val="20"/>
          <w:lang w:val="en-US" w:eastAsia="el-GR"/>
        </w:rPr>
      </w:pPr>
    </w:p>
    <w:p w:rsidR="00333F04" w:rsidRPr="00F56F10" w:rsidRDefault="00333F04" w:rsidP="00333F04">
      <w:pPr>
        <w:pStyle w:val="a3"/>
        <w:spacing w:line="240" w:lineRule="auto"/>
        <w:ind w:left="-567" w:right="-567"/>
        <w:rPr>
          <w:rFonts w:ascii="Century Gothic" w:eastAsia="Arial Unicode MS" w:hAnsi="Century Gothic" w:cs="Arial Unicode MS"/>
          <w:color w:val="262626"/>
          <w:sz w:val="20"/>
          <w:szCs w:val="20"/>
          <w:lang w:val="en-US" w:eastAsia="el-GR"/>
        </w:rPr>
      </w:pPr>
    </w:p>
    <w:p w:rsidR="00333F04" w:rsidRPr="00F56F10" w:rsidRDefault="00336FFD" w:rsidP="00333F04">
      <w:pPr>
        <w:pStyle w:val="a3"/>
        <w:spacing w:line="240" w:lineRule="auto"/>
        <w:ind w:left="-567" w:right="-567"/>
        <w:rPr>
          <w:rFonts w:ascii="Century Gothic" w:eastAsia="Arial Unicode MS" w:hAnsi="Century Gothic" w:cs="Arial Unicode MS"/>
          <w:color w:val="262626"/>
          <w:sz w:val="20"/>
          <w:szCs w:val="20"/>
          <w:lang w:val="en-US" w:eastAsia="el-GR"/>
        </w:rPr>
      </w:pPr>
      <w:r>
        <w:rPr>
          <w:rFonts w:ascii="Century Gothic" w:eastAsia="Times New Roman" w:hAnsi="Century Gothic"/>
          <w:b/>
          <w:noProof/>
          <w:lang w:eastAsia="el-GR"/>
        </w:rPr>
        <w:drawing>
          <wp:anchor distT="0" distB="0" distL="114300" distR="114300" simplePos="0" relativeHeight="251663360" behindDoc="0" locked="0" layoutInCell="1" allowOverlap="1">
            <wp:simplePos x="0" y="0"/>
            <wp:positionH relativeFrom="column">
              <wp:posOffset>-390525</wp:posOffset>
            </wp:positionH>
            <wp:positionV relativeFrom="paragraph">
              <wp:posOffset>1671955</wp:posOffset>
            </wp:positionV>
            <wp:extent cx="4067175" cy="153543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SA-LOGOS-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7175" cy="153543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b/>
          <w:noProof/>
          <w:lang w:eastAsia="el-GR"/>
        </w:rPr>
        <w:drawing>
          <wp:anchor distT="0" distB="0" distL="114300" distR="114300" simplePos="0" relativeHeight="251662336" behindDoc="0" locked="0" layoutInCell="1" allowOverlap="1">
            <wp:simplePos x="0" y="0"/>
            <wp:positionH relativeFrom="column">
              <wp:posOffset>-476250</wp:posOffset>
            </wp:positionH>
            <wp:positionV relativeFrom="paragraph">
              <wp:posOffset>328295</wp:posOffset>
            </wp:positionV>
            <wp:extent cx="6210300" cy="14192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SA-LOG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300" cy="1419225"/>
                    </a:xfrm>
                    <a:prstGeom prst="rect">
                      <a:avLst/>
                    </a:prstGeom>
                  </pic:spPr>
                </pic:pic>
              </a:graphicData>
            </a:graphic>
            <wp14:sizeRelH relativeFrom="page">
              <wp14:pctWidth>0</wp14:pctWidth>
            </wp14:sizeRelH>
            <wp14:sizeRelV relativeFrom="page">
              <wp14:pctHeight>0</wp14:pctHeight>
            </wp14:sizeRelV>
          </wp:anchor>
        </w:drawing>
      </w:r>
    </w:p>
    <w:p w:rsidR="00706CF8" w:rsidRPr="00F56F10" w:rsidRDefault="00A221E6">
      <w:pPr>
        <w:rPr>
          <w:lang w:val="en-US"/>
        </w:rPr>
      </w:pPr>
    </w:p>
    <w:sectPr w:rsidR="00706CF8" w:rsidRPr="00F56F10">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E6" w:rsidRDefault="00A221E6" w:rsidP="00655A66">
      <w:pPr>
        <w:spacing w:after="0"/>
      </w:pPr>
      <w:r>
        <w:separator/>
      </w:r>
    </w:p>
  </w:endnote>
  <w:endnote w:type="continuationSeparator" w:id="0">
    <w:p w:rsidR="00A221E6" w:rsidRDefault="00A221E6" w:rsidP="00655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59239"/>
      <w:docPartObj>
        <w:docPartGallery w:val="Page Numbers (Bottom of Page)"/>
        <w:docPartUnique/>
      </w:docPartObj>
    </w:sdtPr>
    <w:sdtEndPr>
      <w:rPr>
        <w:noProof/>
      </w:rPr>
    </w:sdtEndPr>
    <w:sdtContent>
      <w:p w:rsidR="00FD649B" w:rsidRDefault="00FD649B">
        <w:pPr>
          <w:pStyle w:val="aa"/>
          <w:jc w:val="center"/>
        </w:pPr>
        <w:r>
          <w:fldChar w:fldCharType="begin"/>
        </w:r>
        <w:r>
          <w:instrText xml:space="preserve"> PAGE   \* MERGEFORMAT </w:instrText>
        </w:r>
        <w:r>
          <w:fldChar w:fldCharType="separate"/>
        </w:r>
        <w:r w:rsidR="008A1598">
          <w:rPr>
            <w:noProof/>
          </w:rPr>
          <w:t>1</w:t>
        </w:r>
        <w:r>
          <w:rPr>
            <w:noProof/>
          </w:rPr>
          <w:fldChar w:fldCharType="end"/>
        </w:r>
      </w:p>
    </w:sdtContent>
  </w:sdt>
  <w:p w:rsidR="00FD649B" w:rsidRDefault="00FD64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E6" w:rsidRDefault="00A221E6" w:rsidP="00655A66">
      <w:pPr>
        <w:spacing w:after="0"/>
      </w:pPr>
      <w:r>
        <w:separator/>
      </w:r>
    </w:p>
  </w:footnote>
  <w:footnote w:type="continuationSeparator" w:id="0">
    <w:p w:rsidR="00A221E6" w:rsidRDefault="00A221E6" w:rsidP="00655A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3010"/>
    <w:multiLevelType w:val="hybridMultilevel"/>
    <w:tmpl w:val="A9C68656"/>
    <w:lvl w:ilvl="0" w:tplc="5A1EB79C">
      <w:start w:val="1"/>
      <w:numFmt w:val="decimal"/>
      <w:lvlText w:val="%1."/>
      <w:lvlJc w:val="left"/>
      <w:pPr>
        <w:ind w:left="208" w:hanging="360"/>
      </w:pPr>
      <w:rPr>
        <w:b/>
      </w:rPr>
    </w:lvl>
    <w:lvl w:ilvl="1" w:tplc="04080019" w:tentative="1">
      <w:start w:val="1"/>
      <w:numFmt w:val="lowerLetter"/>
      <w:lvlText w:val="%2."/>
      <w:lvlJc w:val="left"/>
      <w:pPr>
        <w:ind w:left="928" w:hanging="360"/>
      </w:pPr>
    </w:lvl>
    <w:lvl w:ilvl="2" w:tplc="0408001B" w:tentative="1">
      <w:start w:val="1"/>
      <w:numFmt w:val="lowerRoman"/>
      <w:lvlText w:val="%3."/>
      <w:lvlJc w:val="right"/>
      <w:pPr>
        <w:ind w:left="1648" w:hanging="180"/>
      </w:pPr>
    </w:lvl>
    <w:lvl w:ilvl="3" w:tplc="0408000F" w:tentative="1">
      <w:start w:val="1"/>
      <w:numFmt w:val="decimal"/>
      <w:lvlText w:val="%4."/>
      <w:lvlJc w:val="left"/>
      <w:pPr>
        <w:ind w:left="2368" w:hanging="360"/>
      </w:pPr>
    </w:lvl>
    <w:lvl w:ilvl="4" w:tplc="04080019" w:tentative="1">
      <w:start w:val="1"/>
      <w:numFmt w:val="lowerLetter"/>
      <w:lvlText w:val="%5."/>
      <w:lvlJc w:val="left"/>
      <w:pPr>
        <w:ind w:left="3088" w:hanging="360"/>
      </w:pPr>
    </w:lvl>
    <w:lvl w:ilvl="5" w:tplc="0408001B" w:tentative="1">
      <w:start w:val="1"/>
      <w:numFmt w:val="lowerRoman"/>
      <w:lvlText w:val="%6."/>
      <w:lvlJc w:val="right"/>
      <w:pPr>
        <w:ind w:left="3808" w:hanging="180"/>
      </w:pPr>
    </w:lvl>
    <w:lvl w:ilvl="6" w:tplc="0408000F" w:tentative="1">
      <w:start w:val="1"/>
      <w:numFmt w:val="decimal"/>
      <w:lvlText w:val="%7."/>
      <w:lvlJc w:val="left"/>
      <w:pPr>
        <w:ind w:left="4528" w:hanging="360"/>
      </w:pPr>
    </w:lvl>
    <w:lvl w:ilvl="7" w:tplc="04080019" w:tentative="1">
      <w:start w:val="1"/>
      <w:numFmt w:val="lowerLetter"/>
      <w:lvlText w:val="%8."/>
      <w:lvlJc w:val="left"/>
      <w:pPr>
        <w:ind w:left="5248" w:hanging="360"/>
      </w:pPr>
    </w:lvl>
    <w:lvl w:ilvl="8" w:tplc="0408001B" w:tentative="1">
      <w:start w:val="1"/>
      <w:numFmt w:val="lowerRoman"/>
      <w:lvlText w:val="%9."/>
      <w:lvlJc w:val="right"/>
      <w:pPr>
        <w:ind w:left="59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9"/>
    <w:rsid w:val="000109F7"/>
    <w:rsid w:val="0002436D"/>
    <w:rsid w:val="000355DC"/>
    <w:rsid w:val="000371E0"/>
    <w:rsid w:val="000408EC"/>
    <w:rsid w:val="000466A9"/>
    <w:rsid w:val="00054228"/>
    <w:rsid w:val="000762A4"/>
    <w:rsid w:val="000764FB"/>
    <w:rsid w:val="000C18CD"/>
    <w:rsid w:val="000C53A8"/>
    <w:rsid w:val="000E5A41"/>
    <w:rsid w:val="000F4D96"/>
    <w:rsid w:val="001171A7"/>
    <w:rsid w:val="00117388"/>
    <w:rsid w:val="001209D9"/>
    <w:rsid w:val="001342A0"/>
    <w:rsid w:val="00136224"/>
    <w:rsid w:val="00137189"/>
    <w:rsid w:val="001B1DDC"/>
    <w:rsid w:val="001C0292"/>
    <w:rsid w:val="001F78C7"/>
    <w:rsid w:val="00204BE3"/>
    <w:rsid w:val="00232BFA"/>
    <w:rsid w:val="002450E6"/>
    <w:rsid w:val="00254D95"/>
    <w:rsid w:val="00256FFB"/>
    <w:rsid w:val="00263AD6"/>
    <w:rsid w:val="00285A57"/>
    <w:rsid w:val="002D004B"/>
    <w:rsid w:val="002D0218"/>
    <w:rsid w:val="002D497E"/>
    <w:rsid w:val="00302406"/>
    <w:rsid w:val="003048B4"/>
    <w:rsid w:val="00327B4C"/>
    <w:rsid w:val="00333F04"/>
    <w:rsid w:val="00334097"/>
    <w:rsid w:val="00336FFD"/>
    <w:rsid w:val="00343BA8"/>
    <w:rsid w:val="003729A4"/>
    <w:rsid w:val="00390206"/>
    <w:rsid w:val="003929A2"/>
    <w:rsid w:val="003C55AD"/>
    <w:rsid w:val="003C7BB0"/>
    <w:rsid w:val="003D778F"/>
    <w:rsid w:val="00407413"/>
    <w:rsid w:val="00431F07"/>
    <w:rsid w:val="00437538"/>
    <w:rsid w:val="0049428F"/>
    <w:rsid w:val="00495E62"/>
    <w:rsid w:val="004C1F4E"/>
    <w:rsid w:val="004C616C"/>
    <w:rsid w:val="004D6C45"/>
    <w:rsid w:val="004E1A73"/>
    <w:rsid w:val="004F3508"/>
    <w:rsid w:val="00505417"/>
    <w:rsid w:val="005162C2"/>
    <w:rsid w:val="0053417D"/>
    <w:rsid w:val="0054447F"/>
    <w:rsid w:val="00574839"/>
    <w:rsid w:val="005A72FE"/>
    <w:rsid w:val="005A7688"/>
    <w:rsid w:val="005D55A5"/>
    <w:rsid w:val="005F0E20"/>
    <w:rsid w:val="006074ED"/>
    <w:rsid w:val="006200B5"/>
    <w:rsid w:val="00626600"/>
    <w:rsid w:val="006441C0"/>
    <w:rsid w:val="0064747D"/>
    <w:rsid w:val="00655A66"/>
    <w:rsid w:val="00680A03"/>
    <w:rsid w:val="006B4D5F"/>
    <w:rsid w:val="006C4090"/>
    <w:rsid w:val="006D297E"/>
    <w:rsid w:val="006E37F4"/>
    <w:rsid w:val="00723433"/>
    <w:rsid w:val="00740F45"/>
    <w:rsid w:val="00751ECA"/>
    <w:rsid w:val="00755516"/>
    <w:rsid w:val="007A776F"/>
    <w:rsid w:val="007B0597"/>
    <w:rsid w:val="007B2D10"/>
    <w:rsid w:val="007B6EBC"/>
    <w:rsid w:val="007C5FF1"/>
    <w:rsid w:val="007C6F4B"/>
    <w:rsid w:val="007D1A72"/>
    <w:rsid w:val="007E176C"/>
    <w:rsid w:val="00803CB4"/>
    <w:rsid w:val="00804ED8"/>
    <w:rsid w:val="00816DC8"/>
    <w:rsid w:val="00836EEF"/>
    <w:rsid w:val="00853106"/>
    <w:rsid w:val="00881B76"/>
    <w:rsid w:val="00891DAC"/>
    <w:rsid w:val="0089569A"/>
    <w:rsid w:val="008A1598"/>
    <w:rsid w:val="008A15E3"/>
    <w:rsid w:val="008B5B72"/>
    <w:rsid w:val="008D2842"/>
    <w:rsid w:val="008E12B3"/>
    <w:rsid w:val="0093050E"/>
    <w:rsid w:val="00932EEB"/>
    <w:rsid w:val="00933AAF"/>
    <w:rsid w:val="009555DC"/>
    <w:rsid w:val="009959EC"/>
    <w:rsid w:val="009D7BC8"/>
    <w:rsid w:val="009E4F38"/>
    <w:rsid w:val="009E61C5"/>
    <w:rsid w:val="009F1FF1"/>
    <w:rsid w:val="00A02DC1"/>
    <w:rsid w:val="00A221E6"/>
    <w:rsid w:val="00A257A8"/>
    <w:rsid w:val="00A33353"/>
    <w:rsid w:val="00A360F0"/>
    <w:rsid w:val="00A449EE"/>
    <w:rsid w:val="00A533B2"/>
    <w:rsid w:val="00A61D9F"/>
    <w:rsid w:val="00AB6A3F"/>
    <w:rsid w:val="00AC42AA"/>
    <w:rsid w:val="00AD52AA"/>
    <w:rsid w:val="00AF55A2"/>
    <w:rsid w:val="00B06AF1"/>
    <w:rsid w:val="00B75347"/>
    <w:rsid w:val="00B846F8"/>
    <w:rsid w:val="00BD4D96"/>
    <w:rsid w:val="00BF0FD2"/>
    <w:rsid w:val="00BF2091"/>
    <w:rsid w:val="00C040EE"/>
    <w:rsid w:val="00C45394"/>
    <w:rsid w:val="00C67CA6"/>
    <w:rsid w:val="00C73C42"/>
    <w:rsid w:val="00C76F5A"/>
    <w:rsid w:val="00C83833"/>
    <w:rsid w:val="00CB072C"/>
    <w:rsid w:val="00CC0A25"/>
    <w:rsid w:val="00CC0F69"/>
    <w:rsid w:val="00CC2099"/>
    <w:rsid w:val="00CD2637"/>
    <w:rsid w:val="00CE3DE7"/>
    <w:rsid w:val="00CF08F6"/>
    <w:rsid w:val="00D06D69"/>
    <w:rsid w:val="00D46CDB"/>
    <w:rsid w:val="00D602FB"/>
    <w:rsid w:val="00D81F15"/>
    <w:rsid w:val="00D8497D"/>
    <w:rsid w:val="00DA1023"/>
    <w:rsid w:val="00DB48E9"/>
    <w:rsid w:val="00DC5347"/>
    <w:rsid w:val="00DE15F5"/>
    <w:rsid w:val="00DE67BC"/>
    <w:rsid w:val="00DF431D"/>
    <w:rsid w:val="00E016A0"/>
    <w:rsid w:val="00E02441"/>
    <w:rsid w:val="00E341DC"/>
    <w:rsid w:val="00E536AF"/>
    <w:rsid w:val="00ED4501"/>
    <w:rsid w:val="00F27CE7"/>
    <w:rsid w:val="00F56F10"/>
    <w:rsid w:val="00F91EC4"/>
    <w:rsid w:val="00FA2E1E"/>
    <w:rsid w:val="00FB1F56"/>
    <w:rsid w:val="00FD649B"/>
    <w:rsid w:val="00FF267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89"/>
    <w:pPr>
      <w:spacing w:after="200" w:line="240" w:lineRule="auto"/>
    </w:pPr>
    <w:rPr>
      <w:rFonts w:ascii="Calibri" w:eastAsia="Calibri" w:hAnsi="Calibri" w:cs="Times New Roman"/>
    </w:rPr>
  </w:style>
  <w:style w:type="paragraph" w:styleId="1">
    <w:name w:val="heading 1"/>
    <w:basedOn w:val="a"/>
    <w:next w:val="a"/>
    <w:link w:val="1Char"/>
    <w:uiPriority w:val="9"/>
    <w:qFormat/>
    <w:rsid w:val="00A449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37189"/>
    <w:pPr>
      <w:spacing w:before="100" w:beforeAutospacing="1" w:after="100" w:afterAutospacing="1"/>
    </w:pPr>
    <w:rPr>
      <w:rFonts w:eastAsiaTheme="minorHAnsi" w:cs="Calibri"/>
      <w:lang w:eastAsia="el-GR"/>
    </w:rPr>
  </w:style>
  <w:style w:type="paragraph" w:styleId="a3">
    <w:name w:val="List Paragraph"/>
    <w:basedOn w:val="a"/>
    <w:uiPriority w:val="34"/>
    <w:qFormat/>
    <w:rsid w:val="00137189"/>
    <w:pPr>
      <w:spacing w:after="160" w:line="259" w:lineRule="auto"/>
      <w:ind w:left="720"/>
      <w:contextualSpacing/>
    </w:pPr>
    <w:rPr>
      <w:rFonts w:asciiTheme="minorHAnsi" w:eastAsiaTheme="minorHAnsi" w:hAnsiTheme="minorHAnsi" w:cstheme="minorBidi"/>
    </w:rPr>
  </w:style>
  <w:style w:type="paragraph" w:styleId="a4">
    <w:name w:val="Balloon Text"/>
    <w:basedOn w:val="a"/>
    <w:link w:val="Char"/>
    <w:uiPriority w:val="99"/>
    <w:semiHidden/>
    <w:unhideWhenUsed/>
    <w:rsid w:val="000762A4"/>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0762A4"/>
    <w:rPr>
      <w:rFonts w:ascii="Tahoma" w:eastAsia="Calibri" w:hAnsi="Tahoma" w:cs="Tahoma"/>
      <w:sz w:val="16"/>
      <w:szCs w:val="16"/>
    </w:rPr>
  </w:style>
  <w:style w:type="character" w:styleId="a5">
    <w:name w:val="Strong"/>
    <w:basedOn w:val="a0"/>
    <w:uiPriority w:val="22"/>
    <w:qFormat/>
    <w:rsid w:val="000764FB"/>
    <w:rPr>
      <w:b/>
      <w:bCs/>
    </w:rPr>
  </w:style>
  <w:style w:type="character" w:styleId="a6">
    <w:name w:val="footnote reference"/>
    <w:basedOn w:val="a0"/>
    <w:uiPriority w:val="99"/>
    <w:semiHidden/>
    <w:unhideWhenUsed/>
    <w:rsid w:val="00655A66"/>
    <w:rPr>
      <w:vertAlign w:val="superscript"/>
    </w:rPr>
  </w:style>
  <w:style w:type="character" w:styleId="-">
    <w:name w:val="Hyperlink"/>
    <w:basedOn w:val="a0"/>
    <w:uiPriority w:val="99"/>
    <w:unhideWhenUsed/>
    <w:rsid w:val="002450E6"/>
    <w:rPr>
      <w:color w:val="0000FF"/>
      <w:u w:val="single"/>
    </w:rPr>
  </w:style>
  <w:style w:type="paragraph" w:styleId="a7">
    <w:name w:val="footnote text"/>
    <w:basedOn w:val="a"/>
    <w:link w:val="Char0"/>
    <w:uiPriority w:val="99"/>
    <w:semiHidden/>
    <w:unhideWhenUsed/>
    <w:rsid w:val="007B0597"/>
    <w:pPr>
      <w:spacing w:after="0"/>
    </w:pPr>
    <w:rPr>
      <w:rFonts w:asciiTheme="minorHAnsi" w:eastAsiaTheme="minorHAnsi" w:hAnsiTheme="minorHAnsi" w:cstheme="minorBidi"/>
      <w:sz w:val="20"/>
      <w:szCs w:val="20"/>
    </w:rPr>
  </w:style>
  <w:style w:type="character" w:customStyle="1" w:styleId="Char0">
    <w:name w:val="Κείμενο υποσημείωσης Char"/>
    <w:basedOn w:val="a0"/>
    <w:link w:val="a7"/>
    <w:uiPriority w:val="99"/>
    <w:semiHidden/>
    <w:rsid w:val="007B0597"/>
    <w:rPr>
      <w:sz w:val="20"/>
      <w:szCs w:val="20"/>
    </w:rPr>
  </w:style>
  <w:style w:type="paragraph" w:styleId="a8">
    <w:name w:val="Body Text"/>
    <w:basedOn w:val="a"/>
    <w:link w:val="Char1"/>
    <w:rsid w:val="001B1DDC"/>
    <w:pPr>
      <w:widowControl w:val="0"/>
      <w:suppressAutoHyphens/>
      <w:spacing w:after="120"/>
    </w:pPr>
    <w:rPr>
      <w:rFonts w:ascii="Times New Roman" w:eastAsia="SimSun" w:hAnsi="Times New Roman" w:cs="Lucida Sans"/>
      <w:kern w:val="1"/>
      <w:sz w:val="24"/>
      <w:szCs w:val="24"/>
      <w:lang w:eastAsia="hi-IN" w:bidi="hi-IN"/>
    </w:rPr>
  </w:style>
  <w:style w:type="character" w:customStyle="1" w:styleId="Char1">
    <w:name w:val="Σώμα κειμένου Char"/>
    <w:basedOn w:val="a0"/>
    <w:link w:val="a8"/>
    <w:rsid w:val="001B1DDC"/>
    <w:rPr>
      <w:rFonts w:ascii="Times New Roman" w:eastAsia="SimSun" w:hAnsi="Times New Roman" w:cs="Lucida Sans"/>
      <w:kern w:val="1"/>
      <w:sz w:val="24"/>
      <w:szCs w:val="24"/>
      <w:lang w:eastAsia="hi-IN" w:bidi="hi-IN"/>
    </w:rPr>
  </w:style>
  <w:style w:type="character" w:customStyle="1" w:styleId="1Char">
    <w:name w:val="Επικεφαλίδα 1 Char"/>
    <w:basedOn w:val="a0"/>
    <w:link w:val="1"/>
    <w:uiPriority w:val="9"/>
    <w:rsid w:val="00A449EE"/>
    <w:rPr>
      <w:rFonts w:asciiTheme="majorHAnsi" w:eastAsiaTheme="majorEastAsia" w:hAnsiTheme="majorHAnsi" w:cstheme="majorBidi"/>
      <w:color w:val="2F5496" w:themeColor="accent1" w:themeShade="BF"/>
      <w:sz w:val="32"/>
      <w:szCs w:val="32"/>
    </w:rPr>
  </w:style>
  <w:style w:type="paragraph" w:styleId="a9">
    <w:name w:val="header"/>
    <w:basedOn w:val="a"/>
    <w:link w:val="Char2"/>
    <w:uiPriority w:val="99"/>
    <w:unhideWhenUsed/>
    <w:rsid w:val="00FD649B"/>
    <w:pPr>
      <w:tabs>
        <w:tab w:val="center" w:pos="4153"/>
        <w:tab w:val="right" w:pos="8306"/>
      </w:tabs>
      <w:spacing w:after="0"/>
    </w:pPr>
  </w:style>
  <w:style w:type="character" w:customStyle="1" w:styleId="Char2">
    <w:name w:val="Κεφαλίδα Char"/>
    <w:basedOn w:val="a0"/>
    <w:link w:val="a9"/>
    <w:uiPriority w:val="99"/>
    <w:rsid w:val="00FD649B"/>
    <w:rPr>
      <w:rFonts w:ascii="Calibri" w:eastAsia="Calibri" w:hAnsi="Calibri" w:cs="Times New Roman"/>
    </w:rPr>
  </w:style>
  <w:style w:type="paragraph" w:styleId="aa">
    <w:name w:val="footer"/>
    <w:basedOn w:val="a"/>
    <w:link w:val="Char3"/>
    <w:uiPriority w:val="99"/>
    <w:unhideWhenUsed/>
    <w:rsid w:val="00FD649B"/>
    <w:pPr>
      <w:tabs>
        <w:tab w:val="center" w:pos="4153"/>
        <w:tab w:val="right" w:pos="8306"/>
      </w:tabs>
      <w:spacing w:after="0"/>
    </w:pPr>
  </w:style>
  <w:style w:type="character" w:customStyle="1" w:styleId="Char3">
    <w:name w:val="Υποσέλιδο Char"/>
    <w:basedOn w:val="a0"/>
    <w:link w:val="aa"/>
    <w:uiPriority w:val="99"/>
    <w:rsid w:val="00FD649B"/>
    <w:rPr>
      <w:rFonts w:ascii="Calibri" w:eastAsia="Calibri" w:hAnsi="Calibri" w:cs="Times New Roman"/>
    </w:rPr>
  </w:style>
  <w:style w:type="character" w:styleId="ab">
    <w:name w:val="annotation reference"/>
    <w:basedOn w:val="a0"/>
    <w:uiPriority w:val="99"/>
    <w:semiHidden/>
    <w:unhideWhenUsed/>
    <w:rsid w:val="00F56F10"/>
    <w:rPr>
      <w:sz w:val="16"/>
      <w:szCs w:val="16"/>
    </w:rPr>
  </w:style>
  <w:style w:type="paragraph" w:styleId="ac">
    <w:name w:val="annotation text"/>
    <w:basedOn w:val="a"/>
    <w:link w:val="Char4"/>
    <w:uiPriority w:val="99"/>
    <w:semiHidden/>
    <w:unhideWhenUsed/>
    <w:rsid w:val="00F56F10"/>
    <w:rPr>
      <w:sz w:val="20"/>
      <w:szCs w:val="20"/>
    </w:rPr>
  </w:style>
  <w:style w:type="character" w:customStyle="1" w:styleId="Char4">
    <w:name w:val="Κείμενο σχολίου Char"/>
    <w:basedOn w:val="a0"/>
    <w:link w:val="ac"/>
    <w:uiPriority w:val="99"/>
    <w:semiHidden/>
    <w:rsid w:val="00F56F1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89"/>
    <w:pPr>
      <w:spacing w:after="200" w:line="240" w:lineRule="auto"/>
    </w:pPr>
    <w:rPr>
      <w:rFonts w:ascii="Calibri" w:eastAsia="Calibri" w:hAnsi="Calibri" w:cs="Times New Roman"/>
    </w:rPr>
  </w:style>
  <w:style w:type="paragraph" w:styleId="1">
    <w:name w:val="heading 1"/>
    <w:basedOn w:val="a"/>
    <w:next w:val="a"/>
    <w:link w:val="1Char"/>
    <w:uiPriority w:val="9"/>
    <w:qFormat/>
    <w:rsid w:val="00A449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37189"/>
    <w:pPr>
      <w:spacing w:before="100" w:beforeAutospacing="1" w:after="100" w:afterAutospacing="1"/>
    </w:pPr>
    <w:rPr>
      <w:rFonts w:eastAsiaTheme="minorHAnsi" w:cs="Calibri"/>
      <w:lang w:eastAsia="el-GR"/>
    </w:rPr>
  </w:style>
  <w:style w:type="paragraph" w:styleId="a3">
    <w:name w:val="List Paragraph"/>
    <w:basedOn w:val="a"/>
    <w:uiPriority w:val="34"/>
    <w:qFormat/>
    <w:rsid w:val="00137189"/>
    <w:pPr>
      <w:spacing w:after="160" w:line="259" w:lineRule="auto"/>
      <w:ind w:left="720"/>
      <w:contextualSpacing/>
    </w:pPr>
    <w:rPr>
      <w:rFonts w:asciiTheme="minorHAnsi" w:eastAsiaTheme="minorHAnsi" w:hAnsiTheme="minorHAnsi" w:cstheme="minorBidi"/>
    </w:rPr>
  </w:style>
  <w:style w:type="paragraph" w:styleId="a4">
    <w:name w:val="Balloon Text"/>
    <w:basedOn w:val="a"/>
    <w:link w:val="Char"/>
    <w:uiPriority w:val="99"/>
    <w:semiHidden/>
    <w:unhideWhenUsed/>
    <w:rsid w:val="000762A4"/>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0762A4"/>
    <w:rPr>
      <w:rFonts w:ascii="Tahoma" w:eastAsia="Calibri" w:hAnsi="Tahoma" w:cs="Tahoma"/>
      <w:sz w:val="16"/>
      <w:szCs w:val="16"/>
    </w:rPr>
  </w:style>
  <w:style w:type="character" w:styleId="a5">
    <w:name w:val="Strong"/>
    <w:basedOn w:val="a0"/>
    <w:uiPriority w:val="22"/>
    <w:qFormat/>
    <w:rsid w:val="000764FB"/>
    <w:rPr>
      <w:b/>
      <w:bCs/>
    </w:rPr>
  </w:style>
  <w:style w:type="character" w:styleId="a6">
    <w:name w:val="footnote reference"/>
    <w:basedOn w:val="a0"/>
    <w:uiPriority w:val="99"/>
    <w:semiHidden/>
    <w:unhideWhenUsed/>
    <w:rsid w:val="00655A66"/>
    <w:rPr>
      <w:vertAlign w:val="superscript"/>
    </w:rPr>
  </w:style>
  <w:style w:type="character" w:styleId="-">
    <w:name w:val="Hyperlink"/>
    <w:basedOn w:val="a0"/>
    <w:uiPriority w:val="99"/>
    <w:unhideWhenUsed/>
    <w:rsid w:val="002450E6"/>
    <w:rPr>
      <w:color w:val="0000FF"/>
      <w:u w:val="single"/>
    </w:rPr>
  </w:style>
  <w:style w:type="paragraph" w:styleId="a7">
    <w:name w:val="footnote text"/>
    <w:basedOn w:val="a"/>
    <w:link w:val="Char0"/>
    <w:uiPriority w:val="99"/>
    <w:semiHidden/>
    <w:unhideWhenUsed/>
    <w:rsid w:val="007B0597"/>
    <w:pPr>
      <w:spacing w:after="0"/>
    </w:pPr>
    <w:rPr>
      <w:rFonts w:asciiTheme="minorHAnsi" w:eastAsiaTheme="minorHAnsi" w:hAnsiTheme="minorHAnsi" w:cstheme="minorBidi"/>
      <w:sz w:val="20"/>
      <w:szCs w:val="20"/>
    </w:rPr>
  </w:style>
  <w:style w:type="character" w:customStyle="1" w:styleId="Char0">
    <w:name w:val="Κείμενο υποσημείωσης Char"/>
    <w:basedOn w:val="a0"/>
    <w:link w:val="a7"/>
    <w:uiPriority w:val="99"/>
    <w:semiHidden/>
    <w:rsid w:val="007B0597"/>
    <w:rPr>
      <w:sz w:val="20"/>
      <w:szCs w:val="20"/>
    </w:rPr>
  </w:style>
  <w:style w:type="paragraph" w:styleId="a8">
    <w:name w:val="Body Text"/>
    <w:basedOn w:val="a"/>
    <w:link w:val="Char1"/>
    <w:rsid w:val="001B1DDC"/>
    <w:pPr>
      <w:widowControl w:val="0"/>
      <w:suppressAutoHyphens/>
      <w:spacing w:after="120"/>
    </w:pPr>
    <w:rPr>
      <w:rFonts w:ascii="Times New Roman" w:eastAsia="SimSun" w:hAnsi="Times New Roman" w:cs="Lucida Sans"/>
      <w:kern w:val="1"/>
      <w:sz w:val="24"/>
      <w:szCs w:val="24"/>
      <w:lang w:eastAsia="hi-IN" w:bidi="hi-IN"/>
    </w:rPr>
  </w:style>
  <w:style w:type="character" w:customStyle="1" w:styleId="Char1">
    <w:name w:val="Σώμα κειμένου Char"/>
    <w:basedOn w:val="a0"/>
    <w:link w:val="a8"/>
    <w:rsid w:val="001B1DDC"/>
    <w:rPr>
      <w:rFonts w:ascii="Times New Roman" w:eastAsia="SimSun" w:hAnsi="Times New Roman" w:cs="Lucida Sans"/>
      <w:kern w:val="1"/>
      <w:sz w:val="24"/>
      <w:szCs w:val="24"/>
      <w:lang w:eastAsia="hi-IN" w:bidi="hi-IN"/>
    </w:rPr>
  </w:style>
  <w:style w:type="character" w:customStyle="1" w:styleId="1Char">
    <w:name w:val="Επικεφαλίδα 1 Char"/>
    <w:basedOn w:val="a0"/>
    <w:link w:val="1"/>
    <w:uiPriority w:val="9"/>
    <w:rsid w:val="00A449EE"/>
    <w:rPr>
      <w:rFonts w:asciiTheme="majorHAnsi" w:eastAsiaTheme="majorEastAsia" w:hAnsiTheme="majorHAnsi" w:cstheme="majorBidi"/>
      <w:color w:val="2F5496" w:themeColor="accent1" w:themeShade="BF"/>
      <w:sz w:val="32"/>
      <w:szCs w:val="32"/>
    </w:rPr>
  </w:style>
  <w:style w:type="paragraph" w:styleId="a9">
    <w:name w:val="header"/>
    <w:basedOn w:val="a"/>
    <w:link w:val="Char2"/>
    <w:uiPriority w:val="99"/>
    <w:unhideWhenUsed/>
    <w:rsid w:val="00FD649B"/>
    <w:pPr>
      <w:tabs>
        <w:tab w:val="center" w:pos="4153"/>
        <w:tab w:val="right" w:pos="8306"/>
      </w:tabs>
      <w:spacing w:after="0"/>
    </w:pPr>
  </w:style>
  <w:style w:type="character" w:customStyle="1" w:styleId="Char2">
    <w:name w:val="Κεφαλίδα Char"/>
    <w:basedOn w:val="a0"/>
    <w:link w:val="a9"/>
    <w:uiPriority w:val="99"/>
    <w:rsid w:val="00FD649B"/>
    <w:rPr>
      <w:rFonts w:ascii="Calibri" w:eastAsia="Calibri" w:hAnsi="Calibri" w:cs="Times New Roman"/>
    </w:rPr>
  </w:style>
  <w:style w:type="paragraph" w:styleId="aa">
    <w:name w:val="footer"/>
    <w:basedOn w:val="a"/>
    <w:link w:val="Char3"/>
    <w:uiPriority w:val="99"/>
    <w:unhideWhenUsed/>
    <w:rsid w:val="00FD649B"/>
    <w:pPr>
      <w:tabs>
        <w:tab w:val="center" w:pos="4153"/>
        <w:tab w:val="right" w:pos="8306"/>
      </w:tabs>
      <w:spacing w:after="0"/>
    </w:pPr>
  </w:style>
  <w:style w:type="character" w:customStyle="1" w:styleId="Char3">
    <w:name w:val="Υποσέλιδο Char"/>
    <w:basedOn w:val="a0"/>
    <w:link w:val="aa"/>
    <w:uiPriority w:val="99"/>
    <w:rsid w:val="00FD649B"/>
    <w:rPr>
      <w:rFonts w:ascii="Calibri" w:eastAsia="Calibri" w:hAnsi="Calibri" w:cs="Times New Roman"/>
    </w:rPr>
  </w:style>
  <w:style w:type="character" w:styleId="ab">
    <w:name w:val="annotation reference"/>
    <w:basedOn w:val="a0"/>
    <w:uiPriority w:val="99"/>
    <w:semiHidden/>
    <w:unhideWhenUsed/>
    <w:rsid w:val="00F56F10"/>
    <w:rPr>
      <w:sz w:val="16"/>
      <w:szCs w:val="16"/>
    </w:rPr>
  </w:style>
  <w:style w:type="paragraph" w:styleId="ac">
    <w:name w:val="annotation text"/>
    <w:basedOn w:val="a"/>
    <w:link w:val="Char4"/>
    <w:uiPriority w:val="99"/>
    <w:semiHidden/>
    <w:unhideWhenUsed/>
    <w:rsid w:val="00F56F10"/>
    <w:rPr>
      <w:sz w:val="20"/>
      <w:szCs w:val="20"/>
    </w:rPr>
  </w:style>
  <w:style w:type="character" w:customStyle="1" w:styleId="Char4">
    <w:name w:val="Κείμενο σχολίου Char"/>
    <w:basedOn w:val="a0"/>
    <w:link w:val="ac"/>
    <w:uiPriority w:val="99"/>
    <w:semiHidden/>
    <w:rsid w:val="00F56F1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4361">
      <w:bodyDiv w:val="1"/>
      <w:marLeft w:val="0"/>
      <w:marRight w:val="0"/>
      <w:marTop w:val="0"/>
      <w:marBottom w:val="0"/>
      <w:divBdr>
        <w:top w:val="none" w:sz="0" w:space="0" w:color="auto"/>
        <w:left w:val="none" w:sz="0" w:space="0" w:color="auto"/>
        <w:bottom w:val="none" w:sz="0" w:space="0" w:color="auto"/>
        <w:right w:val="none" w:sz="0" w:space="0" w:color="auto"/>
      </w:divBdr>
    </w:div>
    <w:div w:id="278953535">
      <w:bodyDiv w:val="1"/>
      <w:marLeft w:val="0"/>
      <w:marRight w:val="0"/>
      <w:marTop w:val="0"/>
      <w:marBottom w:val="0"/>
      <w:divBdr>
        <w:top w:val="none" w:sz="0" w:space="0" w:color="auto"/>
        <w:left w:val="none" w:sz="0" w:space="0" w:color="auto"/>
        <w:bottom w:val="none" w:sz="0" w:space="0" w:color="auto"/>
        <w:right w:val="none" w:sz="0" w:space="0" w:color="auto"/>
      </w:divBdr>
    </w:div>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1583642766">
      <w:bodyDiv w:val="1"/>
      <w:marLeft w:val="0"/>
      <w:marRight w:val="0"/>
      <w:marTop w:val="0"/>
      <w:marBottom w:val="0"/>
      <w:divBdr>
        <w:top w:val="none" w:sz="0" w:space="0" w:color="auto"/>
        <w:left w:val="none" w:sz="0" w:space="0" w:color="auto"/>
        <w:bottom w:val="none" w:sz="0" w:space="0" w:color="auto"/>
        <w:right w:val="none" w:sz="0" w:space="0" w:color="auto"/>
      </w:divBdr>
    </w:div>
    <w:div w:id="16758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ycladic.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art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54BDA-6501-4712-97B1-EE3E8056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2008</Words>
  <Characters>10845</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 Karanikolou</dc:creator>
  <cp:lastModifiedBy>Χρήστης των Windows</cp:lastModifiedBy>
  <cp:revision>2</cp:revision>
  <cp:lastPrinted>2018-12-11T12:13:00Z</cp:lastPrinted>
  <dcterms:created xsi:type="dcterms:W3CDTF">2019-01-10T08:43:00Z</dcterms:created>
  <dcterms:modified xsi:type="dcterms:W3CDTF">2019-01-10T08:43:00Z</dcterms:modified>
</cp:coreProperties>
</file>